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10BBB0BC" w14:textId="2E98F6D7" w:rsidR="00E6036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5950489" w:history="1">
        <w:r w:rsidR="00E60369" w:rsidRPr="00AC60A8">
          <w:rPr>
            <w:rStyle w:val="Hyperlink"/>
            <w:caps/>
            <w:noProof/>
          </w:rPr>
          <w:t>Вступ</w:t>
        </w:r>
        <w:r w:rsidR="00E60369">
          <w:rPr>
            <w:noProof/>
            <w:webHidden/>
          </w:rPr>
          <w:tab/>
        </w:r>
        <w:r w:rsidR="00E60369">
          <w:rPr>
            <w:noProof/>
            <w:webHidden/>
          </w:rPr>
          <w:fldChar w:fldCharType="begin"/>
        </w:r>
        <w:r w:rsidR="00E60369">
          <w:rPr>
            <w:noProof/>
            <w:webHidden/>
          </w:rPr>
          <w:instrText xml:space="preserve"> PAGEREF _Toc105950489 \h </w:instrText>
        </w:r>
        <w:r w:rsidR="00E60369">
          <w:rPr>
            <w:noProof/>
            <w:webHidden/>
          </w:rPr>
        </w:r>
        <w:r w:rsidR="00E60369">
          <w:rPr>
            <w:noProof/>
            <w:webHidden/>
          </w:rPr>
          <w:fldChar w:fldCharType="separate"/>
        </w:r>
        <w:r w:rsidR="00E60369">
          <w:rPr>
            <w:noProof/>
            <w:webHidden/>
          </w:rPr>
          <w:t>4</w:t>
        </w:r>
        <w:r w:rsidR="00E60369">
          <w:rPr>
            <w:noProof/>
            <w:webHidden/>
          </w:rPr>
          <w:fldChar w:fldCharType="end"/>
        </w:r>
      </w:hyperlink>
    </w:p>
    <w:p w14:paraId="0B77E7E7" w14:textId="4221B661" w:rsidR="00E60369" w:rsidRDefault="00E60369">
      <w:pPr>
        <w:pStyle w:val="TOC1"/>
        <w:tabs>
          <w:tab w:val="right" w:leader="dot" w:pos="9333"/>
        </w:tabs>
        <w:rPr>
          <w:rFonts w:asciiTheme="minorHAnsi" w:eastAsiaTheme="minorEastAsia" w:hAnsiTheme="minorHAnsi" w:cstheme="minorBidi"/>
          <w:noProof/>
          <w:sz w:val="24"/>
          <w:szCs w:val="24"/>
          <w:lang w:val="en-UA" w:eastAsia="en-GB"/>
        </w:rPr>
      </w:pPr>
      <w:hyperlink w:anchor="_Toc105950490" w:history="1">
        <w:r w:rsidRPr="00AC60A8">
          <w:rPr>
            <w:rStyle w:val="Hyperlink"/>
            <w:noProof/>
          </w:rPr>
          <w:t>1 АНАЛІЗ ПРЕДМЕТНОЇ ОБЛАСТІ, ОГЛЯД АНАЛОГІВ ТА ПОСТАНОВКА ЗАДАЧІ</w:t>
        </w:r>
        <w:r>
          <w:rPr>
            <w:noProof/>
            <w:webHidden/>
          </w:rPr>
          <w:tab/>
        </w:r>
        <w:r>
          <w:rPr>
            <w:noProof/>
            <w:webHidden/>
          </w:rPr>
          <w:fldChar w:fldCharType="begin"/>
        </w:r>
        <w:r>
          <w:rPr>
            <w:noProof/>
            <w:webHidden/>
          </w:rPr>
          <w:instrText xml:space="preserve"> PAGEREF _Toc105950490 \h </w:instrText>
        </w:r>
        <w:r>
          <w:rPr>
            <w:noProof/>
            <w:webHidden/>
          </w:rPr>
        </w:r>
        <w:r>
          <w:rPr>
            <w:noProof/>
            <w:webHidden/>
          </w:rPr>
          <w:fldChar w:fldCharType="separate"/>
        </w:r>
        <w:r>
          <w:rPr>
            <w:noProof/>
            <w:webHidden/>
          </w:rPr>
          <w:t>5</w:t>
        </w:r>
        <w:r>
          <w:rPr>
            <w:noProof/>
            <w:webHidden/>
          </w:rPr>
          <w:fldChar w:fldCharType="end"/>
        </w:r>
      </w:hyperlink>
    </w:p>
    <w:p w14:paraId="120846F6" w14:textId="3356AB15" w:rsidR="00E60369" w:rsidRDefault="00E60369">
      <w:pPr>
        <w:pStyle w:val="TOC2"/>
        <w:rPr>
          <w:rFonts w:asciiTheme="minorHAnsi" w:eastAsiaTheme="minorEastAsia" w:hAnsiTheme="minorHAnsi" w:cstheme="minorBidi"/>
          <w:sz w:val="24"/>
          <w:szCs w:val="24"/>
          <w:lang w:val="en-UA" w:eastAsia="en-GB"/>
        </w:rPr>
      </w:pPr>
      <w:hyperlink w:anchor="_Toc105950491" w:history="1">
        <w:r w:rsidRPr="00AC60A8">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_Toc105950491 \h </w:instrText>
        </w:r>
        <w:r>
          <w:rPr>
            <w:webHidden/>
          </w:rPr>
        </w:r>
        <w:r>
          <w:rPr>
            <w:webHidden/>
          </w:rPr>
          <w:fldChar w:fldCharType="separate"/>
        </w:r>
        <w:r>
          <w:rPr>
            <w:webHidden/>
          </w:rPr>
          <w:t>5</w:t>
        </w:r>
        <w:r>
          <w:rPr>
            <w:webHidden/>
          </w:rPr>
          <w:fldChar w:fldCharType="end"/>
        </w:r>
      </w:hyperlink>
    </w:p>
    <w:p w14:paraId="62970E20" w14:textId="3AA6A7D8" w:rsidR="00E60369" w:rsidRDefault="00E60369">
      <w:pPr>
        <w:pStyle w:val="TOC2"/>
        <w:rPr>
          <w:rFonts w:asciiTheme="minorHAnsi" w:eastAsiaTheme="minorEastAsia" w:hAnsiTheme="minorHAnsi" w:cstheme="minorBidi"/>
          <w:sz w:val="24"/>
          <w:szCs w:val="24"/>
          <w:lang w:val="en-UA" w:eastAsia="en-GB"/>
        </w:rPr>
      </w:pPr>
      <w:hyperlink w:anchor="_Toc105950492" w:history="1">
        <w:r w:rsidRPr="00AC60A8">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_Toc105950492 \h </w:instrText>
        </w:r>
        <w:r>
          <w:rPr>
            <w:webHidden/>
          </w:rPr>
        </w:r>
        <w:r>
          <w:rPr>
            <w:webHidden/>
          </w:rPr>
          <w:fldChar w:fldCharType="separate"/>
        </w:r>
        <w:r>
          <w:rPr>
            <w:webHidden/>
          </w:rPr>
          <w:t>16</w:t>
        </w:r>
        <w:r>
          <w:rPr>
            <w:webHidden/>
          </w:rPr>
          <w:fldChar w:fldCharType="end"/>
        </w:r>
      </w:hyperlink>
    </w:p>
    <w:p w14:paraId="5805DBC2" w14:textId="03BB358A" w:rsidR="00E60369" w:rsidRDefault="00E60369">
      <w:pPr>
        <w:pStyle w:val="TOC1"/>
        <w:tabs>
          <w:tab w:val="right" w:leader="dot" w:pos="9333"/>
        </w:tabs>
        <w:rPr>
          <w:rFonts w:asciiTheme="minorHAnsi" w:eastAsiaTheme="minorEastAsia" w:hAnsiTheme="minorHAnsi" w:cstheme="minorBidi"/>
          <w:noProof/>
          <w:sz w:val="24"/>
          <w:szCs w:val="24"/>
          <w:lang w:val="en-UA" w:eastAsia="en-GB"/>
        </w:rPr>
      </w:pPr>
      <w:hyperlink w:anchor="_Toc105950493" w:history="1">
        <w:r w:rsidRPr="00AC60A8">
          <w:rPr>
            <w:rStyle w:val="Hyperlink"/>
            <w:noProof/>
          </w:rPr>
          <w:t>4 ОХОРОНИ ПРАЦІ</w:t>
        </w:r>
        <w:r>
          <w:rPr>
            <w:noProof/>
            <w:webHidden/>
          </w:rPr>
          <w:tab/>
        </w:r>
        <w:r>
          <w:rPr>
            <w:noProof/>
            <w:webHidden/>
          </w:rPr>
          <w:fldChar w:fldCharType="begin"/>
        </w:r>
        <w:r>
          <w:rPr>
            <w:noProof/>
            <w:webHidden/>
          </w:rPr>
          <w:instrText xml:space="preserve"> PAGEREF _Toc105950493 \h </w:instrText>
        </w:r>
        <w:r>
          <w:rPr>
            <w:noProof/>
            <w:webHidden/>
          </w:rPr>
        </w:r>
        <w:r>
          <w:rPr>
            <w:noProof/>
            <w:webHidden/>
          </w:rPr>
          <w:fldChar w:fldCharType="separate"/>
        </w:r>
        <w:r>
          <w:rPr>
            <w:noProof/>
            <w:webHidden/>
          </w:rPr>
          <w:t>28</w:t>
        </w:r>
        <w:r>
          <w:rPr>
            <w:noProof/>
            <w:webHidden/>
          </w:rPr>
          <w:fldChar w:fldCharType="end"/>
        </w:r>
      </w:hyperlink>
    </w:p>
    <w:p w14:paraId="73CC7E29" w14:textId="0680C499" w:rsidR="00E60369" w:rsidRDefault="00E60369">
      <w:pPr>
        <w:pStyle w:val="TOC2"/>
        <w:rPr>
          <w:rFonts w:asciiTheme="minorHAnsi" w:eastAsiaTheme="minorEastAsia" w:hAnsiTheme="minorHAnsi" w:cstheme="minorBidi"/>
          <w:sz w:val="24"/>
          <w:szCs w:val="24"/>
          <w:lang w:val="en-UA" w:eastAsia="en-GB"/>
        </w:rPr>
      </w:pPr>
      <w:hyperlink w:anchor="_Toc105950494" w:history="1">
        <w:r w:rsidRPr="00AC60A8">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_Toc105950494 \h </w:instrText>
        </w:r>
        <w:r>
          <w:rPr>
            <w:webHidden/>
          </w:rPr>
        </w:r>
        <w:r>
          <w:rPr>
            <w:webHidden/>
          </w:rPr>
          <w:fldChar w:fldCharType="separate"/>
        </w:r>
        <w:r>
          <w:rPr>
            <w:webHidden/>
          </w:rPr>
          <w:t>28</w:t>
        </w:r>
        <w:r>
          <w:rPr>
            <w:webHidden/>
          </w:rPr>
          <w:fldChar w:fldCharType="end"/>
        </w:r>
      </w:hyperlink>
    </w:p>
    <w:p w14:paraId="0710DF30" w14:textId="609AB2E1" w:rsidR="00E60369" w:rsidRDefault="00E60369">
      <w:pPr>
        <w:pStyle w:val="TOC2"/>
        <w:rPr>
          <w:rFonts w:asciiTheme="minorHAnsi" w:eastAsiaTheme="minorEastAsia" w:hAnsiTheme="minorHAnsi" w:cstheme="minorBidi"/>
          <w:sz w:val="24"/>
          <w:szCs w:val="24"/>
          <w:lang w:val="en-UA" w:eastAsia="en-GB"/>
        </w:rPr>
      </w:pPr>
      <w:hyperlink w:anchor="_Toc105950495" w:history="1">
        <w:r w:rsidRPr="00AC60A8">
          <w:rPr>
            <w:rStyle w:val="Hyperlink"/>
          </w:rPr>
          <w:t>4.2. Загальні вимоги з охорони праці програміста.</w:t>
        </w:r>
        <w:r>
          <w:rPr>
            <w:webHidden/>
          </w:rPr>
          <w:tab/>
        </w:r>
        <w:r>
          <w:rPr>
            <w:webHidden/>
          </w:rPr>
          <w:fldChar w:fldCharType="begin"/>
        </w:r>
        <w:r>
          <w:rPr>
            <w:webHidden/>
          </w:rPr>
          <w:instrText xml:space="preserve"> PAGEREF _Toc105950495 \h </w:instrText>
        </w:r>
        <w:r>
          <w:rPr>
            <w:webHidden/>
          </w:rPr>
        </w:r>
        <w:r>
          <w:rPr>
            <w:webHidden/>
          </w:rPr>
          <w:fldChar w:fldCharType="separate"/>
        </w:r>
        <w:r>
          <w:rPr>
            <w:webHidden/>
          </w:rPr>
          <w:t>29</w:t>
        </w:r>
        <w:r>
          <w:rPr>
            <w:webHidden/>
          </w:rPr>
          <w:fldChar w:fldCharType="end"/>
        </w:r>
      </w:hyperlink>
    </w:p>
    <w:p w14:paraId="2D4EE451" w14:textId="229393B5" w:rsidR="00E60369" w:rsidRDefault="00E60369">
      <w:pPr>
        <w:pStyle w:val="TOC2"/>
        <w:rPr>
          <w:rFonts w:asciiTheme="minorHAnsi" w:eastAsiaTheme="minorEastAsia" w:hAnsiTheme="minorHAnsi" w:cstheme="minorBidi"/>
          <w:sz w:val="24"/>
          <w:szCs w:val="24"/>
          <w:lang w:val="en-UA" w:eastAsia="en-GB"/>
        </w:rPr>
      </w:pPr>
      <w:hyperlink w:anchor="_Toc105950496" w:history="1">
        <w:r w:rsidRPr="00AC60A8">
          <w:rPr>
            <w:rStyle w:val="Hyperlink"/>
          </w:rPr>
          <w:t>4.2.1 Вимоги безпеки до приміщення для роботи з ПК.</w:t>
        </w:r>
        <w:r>
          <w:rPr>
            <w:webHidden/>
          </w:rPr>
          <w:tab/>
        </w:r>
        <w:r>
          <w:rPr>
            <w:webHidden/>
          </w:rPr>
          <w:fldChar w:fldCharType="begin"/>
        </w:r>
        <w:r>
          <w:rPr>
            <w:webHidden/>
          </w:rPr>
          <w:instrText xml:space="preserve"> PAGEREF _Toc105950496 \h </w:instrText>
        </w:r>
        <w:r>
          <w:rPr>
            <w:webHidden/>
          </w:rPr>
        </w:r>
        <w:r>
          <w:rPr>
            <w:webHidden/>
          </w:rPr>
          <w:fldChar w:fldCharType="separate"/>
        </w:r>
        <w:r>
          <w:rPr>
            <w:webHidden/>
          </w:rPr>
          <w:t>30</w:t>
        </w:r>
        <w:r>
          <w:rPr>
            <w:webHidden/>
          </w:rPr>
          <w:fldChar w:fldCharType="end"/>
        </w:r>
      </w:hyperlink>
    </w:p>
    <w:p w14:paraId="4699D3E3" w14:textId="75F40487" w:rsidR="00E60369" w:rsidRDefault="00E60369">
      <w:pPr>
        <w:pStyle w:val="TOC2"/>
        <w:rPr>
          <w:rFonts w:asciiTheme="minorHAnsi" w:eastAsiaTheme="minorEastAsia" w:hAnsiTheme="minorHAnsi" w:cstheme="minorBidi"/>
          <w:sz w:val="24"/>
          <w:szCs w:val="24"/>
          <w:lang w:val="en-UA" w:eastAsia="en-GB"/>
        </w:rPr>
      </w:pPr>
      <w:hyperlink w:anchor="_Toc105950497" w:history="1">
        <w:r w:rsidRPr="00AC60A8">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_Toc105950497 \h </w:instrText>
        </w:r>
        <w:r>
          <w:rPr>
            <w:webHidden/>
          </w:rPr>
        </w:r>
        <w:r>
          <w:rPr>
            <w:webHidden/>
          </w:rPr>
          <w:fldChar w:fldCharType="separate"/>
        </w:r>
        <w:r>
          <w:rPr>
            <w:webHidden/>
          </w:rPr>
          <w:t>31</w:t>
        </w:r>
        <w:r>
          <w:rPr>
            <w:webHidden/>
          </w:rPr>
          <w:fldChar w:fldCharType="end"/>
        </w:r>
      </w:hyperlink>
    </w:p>
    <w:p w14:paraId="16628ADA" w14:textId="5E05E1F3" w:rsidR="00E60369" w:rsidRDefault="00E60369">
      <w:pPr>
        <w:pStyle w:val="TOC2"/>
        <w:rPr>
          <w:rFonts w:asciiTheme="minorHAnsi" w:eastAsiaTheme="minorEastAsia" w:hAnsiTheme="minorHAnsi" w:cstheme="minorBidi"/>
          <w:sz w:val="24"/>
          <w:szCs w:val="24"/>
          <w:lang w:val="en-UA" w:eastAsia="en-GB"/>
        </w:rPr>
      </w:pPr>
      <w:hyperlink w:anchor="_Toc105950498" w:history="1">
        <w:r w:rsidRPr="00AC60A8">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_Toc105950498 \h </w:instrText>
        </w:r>
        <w:r>
          <w:rPr>
            <w:webHidden/>
          </w:rPr>
        </w:r>
        <w:r>
          <w:rPr>
            <w:webHidden/>
          </w:rPr>
          <w:fldChar w:fldCharType="separate"/>
        </w:r>
        <w:r>
          <w:rPr>
            <w:webHidden/>
          </w:rPr>
          <w:t>33</w:t>
        </w:r>
        <w:r>
          <w:rPr>
            <w:webHidden/>
          </w:rPr>
          <w:fldChar w:fldCharType="end"/>
        </w:r>
      </w:hyperlink>
    </w:p>
    <w:p w14:paraId="5D758970" w14:textId="1AAC52AA" w:rsidR="00E60369" w:rsidRDefault="00E60369">
      <w:pPr>
        <w:pStyle w:val="TOC2"/>
        <w:rPr>
          <w:rFonts w:asciiTheme="minorHAnsi" w:eastAsiaTheme="minorEastAsia" w:hAnsiTheme="minorHAnsi" w:cstheme="minorBidi"/>
          <w:sz w:val="24"/>
          <w:szCs w:val="24"/>
          <w:lang w:val="en-UA" w:eastAsia="en-GB"/>
        </w:rPr>
      </w:pPr>
      <w:hyperlink w:anchor="_Toc105950499" w:history="1">
        <w:r w:rsidRPr="00AC60A8">
          <w:rPr>
            <w:rStyle w:val="Hyperlink"/>
          </w:rPr>
          <w:t>4.2.4 Мікроклімат робочої зони програміста</w:t>
        </w:r>
        <w:r>
          <w:rPr>
            <w:webHidden/>
          </w:rPr>
          <w:tab/>
        </w:r>
        <w:r>
          <w:rPr>
            <w:webHidden/>
          </w:rPr>
          <w:fldChar w:fldCharType="begin"/>
        </w:r>
        <w:r>
          <w:rPr>
            <w:webHidden/>
          </w:rPr>
          <w:instrText xml:space="preserve"> PAGEREF _Toc105950499 \h </w:instrText>
        </w:r>
        <w:r>
          <w:rPr>
            <w:webHidden/>
          </w:rPr>
        </w:r>
        <w:r>
          <w:rPr>
            <w:webHidden/>
          </w:rPr>
          <w:fldChar w:fldCharType="separate"/>
        </w:r>
        <w:r>
          <w:rPr>
            <w:webHidden/>
          </w:rPr>
          <w:t>34</w:t>
        </w:r>
        <w:r>
          <w:rPr>
            <w:webHidden/>
          </w:rPr>
          <w:fldChar w:fldCharType="end"/>
        </w:r>
      </w:hyperlink>
    </w:p>
    <w:p w14:paraId="01266907" w14:textId="77F2FA28" w:rsidR="00E60369" w:rsidRDefault="00E60369">
      <w:pPr>
        <w:pStyle w:val="TOC2"/>
        <w:rPr>
          <w:rFonts w:asciiTheme="minorHAnsi" w:eastAsiaTheme="minorEastAsia" w:hAnsiTheme="minorHAnsi" w:cstheme="minorBidi"/>
          <w:sz w:val="24"/>
          <w:szCs w:val="24"/>
          <w:lang w:val="en-UA" w:eastAsia="en-GB"/>
        </w:rPr>
      </w:pPr>
      <w:hyperlink w:anchor="_Toc105950500" w:history="1">
        <w:r w:rsidRPr="00AC60A8">
          <w:rPr>
            <w:rStyle w:val="Hyperlink"/>
          </w:rPr>
          <w:t>4.2.5 Електробезпека</w:t>
        </w:r>
        <w:r>
          <w:rPr>
            <w:webHidden/>
          </w:rPr>
          <w:tab/>
        </w:r>
        <w:r>
          <w:rPr>
            <w:webHidden/>
          </w:rPr>
          <w:fldChar w:fldCharType="begin"/>
        </w:r>
        <w:r>
          <w:rPr>
            <w:webHidden/>
          </w:rPr>
          <w:instrText xml:space="preserve"> PAGEREF _Toc105950500 \h </w:instrText>
        </w:r>
        <w:r>
          <w:rPr>
            <w:webHidden/>
          </w:rPr>
        </w:r>
        <w:r>
          <w:rPr>
            <w:webHidden/>
          </w:rPr>
          <w:fldChar w:fldCharType="separate"/>
        </w:r>
        <w:r>
          <w:rPr>
            <w:webHidden/>
          </w:rPr>
          <w:t>35</w:t>
        </w:r>
        <w:r>
          <w:rPr>
            <w:webHidden/>
          </w:rPr>
          <w:fldChar w:fldCharType="end"/>
        </w:r>
      </w:hyperlink>
    </w:p>
    <w:p w14:paraId="3997F521" w14:textId="4BFF8BFA" w:rsidR="00E60369" w:rsidRDefault="00E60369">
      <w:pPr>
        <w:pStyle w:val="TOC2"/>
        <w:rPr>
          <w:rFonts w:asciiTheme="minorHAnsi" w:eastAsiaTheme="minorEastAsia" w:hAnsiTheme="minorHAnsi" w:cstheme="minorBidi"/>
          <w:sz w:val="24"/>
          <w:szCs w:val="24"/>
          <w:lang w:val="en-UA" w:eastAsia="en-GB"/>
        </w:rPr>
      </w:pPr>
      <w:hyperlink w:anchor="_Toc105950501" w:history="1">
        <w:r w:rsidRPr="00AC60A8">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_Toc105950501 \h </w:instrText>
        </w:r>
        <w:r>
          <w:rPr>
            <w:webHidden/>
          </w:rPr>
        </w:r>
        <w:r>
          <w:rPr>
            <w:webHidden/>
          </w:rPr>
          <w:fldChar w:fldCharType="separate"/>
        </w:r>
        <w:r>
          <w:rPr>
            <w:webHidden/>
          </w:rPr>
          <w:t>36</w:t>
        </w:r>
        <w:r>
          <w:rPr>
            <w:webHidden/>
          </w:rPr>
          <w:fldChar w:fldCharType="end"/>
        </w:r>
      </w:hyperlink>
    </w:p>
    <w:p w14:paraId="57A60531" w14:textId="15A3C6B0"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6A7EB709" w14:textId="3D1DC9DA" w:rsidR="00AF0F90" w:rsidRPr="00111A30" w:rsidRDefault="004135A4" w:rsidP="009A6FC0">
      <w:pPr>
        <w:pStyle w:val="Heading1"/>
        <w:ind w:firstLine="0"/>
        <w:rPr>
          <w:caps/>
        </w:rPr>
      </w:pPr>
      <w:r>
        <w:rPr>
          <w:caps/>
        </w:rPr>
        <w:br w:type="page"/>
      </w:r>
      <w:bookmarkStart w:id="0" w:name="_Toc105950489"/>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5950490"/>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5950491"/>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012D90" w:rsidP="00FC08C2">
      <w:pPr>
        <w:suppressLineNumbers/>
        <w:spacing w:line="360" w:lineRule="auto"/>
        <w:ind w:firstLine="567"/>
        <w:jc w:val="both"/>
        <w:rPr>
          <w:color w:val="000000"/>
          <w:kern w:val="2"/>
        </w:rPr>
      </w:pPr>
      <w:r>
        <w:rPr>
          <w:noProof/>
          <w:color w:val="000000"/>
          <w:kern w:val="2"/>
        </w:rPr>
        <w:lastRenderedPageBreak/>
        <w:pict w14:anchorId="23BAB6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alt="" style="width:414pt;height:438pt;visibility:visible;mso-wrap-style:square;mso-width-percent:0;mso-height-percent:0;mso-width-percent:0;mso-height-percent:0">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012D90" w:rsidP="00FC08C2">
      <w:pPr>
        <w:suppressLineNumbers/>
        <w:spacing w:line="360" w:lineRule="auto"/>
        <w:ind w:firstLine="567"/>
        <w:jc w:val="center"/>
        <w:rPr>
          <w:color w:val="000000"/>
          <w:kern w:val="2"/>
        </w:rPr>
      </w:pPr>
      <w:r>
        <w:rPr>
          <w:noProof/>
          <w:color w:val="000000"/>
          <w:kern w:val="2"/>
        </w:rPr>
        <w:pict w14:anchorId="1587464E">
          <v:shape id="Graphic 4" o:spid="_x0000_i1038" type="#_x0000_t75" alt="" style="width:411pt;height:434pt;visibility:visible;mso-wrap-style:square;mso-width-percent:0;mso-height-percent:0;mso-width-percent:0;mso-height-percent:0">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proofErr w:type="spellStart"/>
      <w:r w:rsidR="005F50DE" w:rsidRPr="00111A30">
        <w:rPr>
          <w:color w:val="000000"/>
          <w:kern w:val="2"/>
        </w:rPr>
        <w:t>спортивності</w:t>
      </w:r>
      <w:proofErr w:type="spellEnd"/>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w:t>
      </w:r>
      <w:proofErr w:type="spellStart"/>
      <w:r w:rsidR="00460AEF" w:rsidRPr="00111A30">
        <w:rPr>
          <w:color w:val="000000"/>
          <w:kern w:val="2"/>
        </w:rPr>
        <w:t>професійно</w:t>
      </w:r>
      <w:proofErr w:type="spellEnd"/>
      <w:r w:rsidR="00460AEF" w:rsidRPr="00111A30">
        <w:rPr>
          <w:color w:val="000000"/>
          <w:kern w:val="2"/>
        </w:rPr>
        <w:t xml:space="preserve">-прикладний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proofErr w:type="spellStart"/>
      <w:r w:rsidRPr="00111A30">
        <w:rPr>
          <w:color w:val="000000"/>
          <w:kern w:val="2"/>
        </w:rPr>
        <w:t>Професійно</w:t>
      </w:r>
      <w:proofErr w:type="spellEnd"/>
      <w:r w:rsidRPr="00111A30">
        <w:rPr>
          <w:color w:val="000000"/>
          <w:kern w:val="2"/>
        </w:rPr>
        <w:t>-прикладний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proofErr w:type="spellStart"/>
      <w:r w:rsidRPr="00111A30">
        <w:rPr>
          <w:color w:val="000000"/>
          <w:kern w:val="2"/>
        </w:rPr>
        <w:t>Оздоровчо</w:t>
      </w:r>
      <w:proofErr w:type="spellEnd"/>
      <w:r w:rsidRPr="00111A30">
        <w:rPr>
          <w:color w:val="000000"/>
          <w:kern w:val="2"/>
        </w:rPr>
        <w:t>-лікувальний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 xml:space="preserve">Види та форми туризму є дуже різноманітними, що змушує виділяти велику кількість груп, за якими його зручно </w:t>
      </w:r>
      <w:proofErr w:type="spellStart"/>
      <w:r w:rsidRPr="00111A30">
        <w:rPr>
          <w:color w:val="000000"/>
          <w:kern w:val="2"/>
        </w:rPr>
        <w:t>класифіковувати</w:t>
      </w:r>
      <w:proofErr w:type="spellEnd"/>
      <w:r w:rsidRPr="00111A30">
        <w:rPr>
          <w:color w:val="000000"/>
          <w:kern w:val="2"/>
        </w:rPr>
        <w:t>:</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в залежності від характеру туристичного маршруту існують такі категорії: рівнинний, гірський, водний, </w:t>
      </w:r>
      <w:proofErr w:type="spellStart"/>
      <w:r w:rsidRPr="00111A30">
        <w:rPr>
          <w:color w:val="000000"/>
          <w:kern w:val="2"/>
        </w:rPr>
        <w:t>спелео</w:t>
      </w:r>
      <w:proofErr w:type="spellEnd"/>
      <w:r w:rsidRPr="00111A30">
        <w:rPr>
          <w:color w:val="000000"/>
          <w:kern w:val="2"/>
        </w:rPr>
        <w:t>,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w:t>
      </w:r>
      <w:proofErr w:type="spellStart"/>
      <w:r w:rsidRPr="00111A30">
        <w:rPr>
          <w:color w:val="000000"/>
          <w:kern w:val="2"/>
        </w:rPr>
        <w:t>лавинонебезпеки</w:t>
      </w:r>
      <w:proofErr w:type="spellEnd"/>
      <w:r w:rsidRPr="00111A30">
        <w:rPr>
          <w:color w:val="000000"/>
          <w:kern w:val="2"/>
        </w:rPr>
        <w:t xml:space="preserve">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 xml:space="preserve">Велика </w:t>
            </w:r>
            <w:proofErr w:type="spellStart"/>
            <w:r w:rsidRPr="00111A30">
              <w:t>лавинонебезпека</w:t>
            </w:r>
            <w:proofErr w:type="spellEnd"/>
            <w:r w:rsidRPr="00111A30">
              <w:t xml:space="preserve">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sidRPr="00111A30">
        <w:rPr>
          <w:color w:val="000000"/>
          <w:kern w:val="2"/>
        </w:rPr>
        <w:t>середньогір’ї</w:t>
      </w:r>
      <w:proofErr w:type="spellEnd"/>
      <w:r w:rsidRPr="00111A30">
        <w:rPr>
          <w:color w:val="000000"/>
          <w:kern w:val="2"/>
        </w:rPr>
        <w:t xml:space="preserve">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 xml:space="preserve">відносної вологості повітря. Приміром, повітря з абсолютною вологістю 2,5мм </w:t>
      </w:r>
      <w:proofErr w:type="spellStart"/>
      <w:r w:rsidRPr="00111A30">
        <w:rPr>
          <w:color w:val="000000"/>
          <w:kern w:val="2"/>
        </w:rPr>
        <w:t>рт</w:t>
      </w:r>
      <w:proofErr w:type="spellEnd"/>
      <w:r w:rsidRPr="00111A30">
        <w:rPr>
          <w:color w:val="000000"/>
          <w:kern w:val="2"/>
        </w:rPr>
        <w:t xml:space="preserve">. ст. за температури + 15°C має відносну вологість 19,5%. А з тією ж абсолютною </w:t>
      </w:r>
      <w:proofErr w:type="spellStart"/>
      <w:r w:rsidRPr="00111A30">
        <w:rPr>
          <w:color w:val="000000"/>
          <w:kern w:val="2"/>
        </w:rPr>
        <w:t>вологостю</w:t>
      </w:r>
      <w:proofErr w:type="spellEnd"/>
      <w:r w:rsidRPr="00111A30">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63A2EE5" w:rsidR="00111A30" w:rsidRPr="00111A30" w:rsidRDefault="00111A30" w:rsidP="00111A30">
      <w:pPr>
        <w:pStyle w:val="Heading2"/>
      </w:pPr>
      <w:bookmarkStart w:id="3" w:name="_Toc105950492"/>
      <w:r w:rsidRPr="00111A30">
        <w:t xml:space="preserve">1.2 Сервіси отримання інформації про погодні умови в </w:t>
      </w:r>
      <w:r w:rsidR="00210885">
        <w:t>горах</w:t>
      </w:r>
      <w:bookmarkEnd w:id="3"/>
    </w:p>
    <w:p w14:paraId="019F5BEC" w14:textId="77777777" w:rsidR="00111A30" w:rsidRDefault="00D3321F" w:rsidP="00A56C1D">
      <w:pPr>
        <w:suppressLineNumbers/>
        <w:spacing w:line="360" w:lineRule="auto"/>
        <w:ind w:firstLine="567"/>
        <w:jc w:val="both"/>
        <w:rPr>
          <w:color w:val="000000"/>
          <w:kern w:val="2"/>
        </w:rPr>
      </w:pPr>
      <w:proofErr w:type="spellStart"/>
      <w:r>
        <w:rPr>
          <w:color w:val="000000"/>
          <w:kern w:val="2"/>
          <w:lang w:val="en-US"/>
        </w:rPr>
        <w:t>Sinoptik</w:t>
      </w:r>
      <w:proofErr w:type="spellEnd"/>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012D90" w:rsidP="005413B8">
      <w:pPr>
        <w:suppressLineNumbers/>
        <w:spacing w:line="360" w:lineRule="auto"/>
        <w:ind w:firstLine="567"/>
        <w:jc w:val="both"/>
        <w:rPr>
          <w:color w:val="000000"/>
          <w:kern w:val="2"/>
        </w:rPr>
      </w:pPr>
      <w:r>
        <w:rPr>
          <w:noProof/>
          <w:color w:val="000000"/>
          <w:kern w:val="2"/>
        </w:rPr>
        <w:pict w14:anchorId="152276BB">
          <v:shape id="Picture 6" o:spid="_x0000_i1037" type="#_x0000_t75" alt="" style="width:415pt;height:320pt;visibility:visible;mso-wrap-style:square;mso-width-percent:0;mso-height-percent:0;mso-width-percent:0;mso-height-percent:0">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w:t>
      </w:r>
      <w:proofErr w:type="spellStart"/>
      <w:r w:rsidR="00D862D1">
        <w:rPr>
          <w:color w:val="000000"/>
          <w:kern w:val="2"/>
          <w:lang w:val="en-US"/>
        </w:rPr>
        <w:t>Sinoptik</w:t>
      </w:r>
      <w:proofErr w:type="spellEnd"/>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w:t>
      </w:r>
      <w:proofErr w:type="spellStart"/>
      <w:r>
        <w:rPr>
          <w:color w:val="000000"/>
          <w:kern w:val="2"/>
        </w:rPr>
        <w:t>тд</w:t>
      </w:r>
      <w:proofErr w:type="spellEnd"/>
      <w:r>
        <w:rPr>
          <w:color w:val="000000"/>
          <w:kern w:val="2"/>
        </w:rPr>
        <w:t>.)</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proofErr w:type="spellStart"/>
      <w:r>
        <w:rPr>
          <w:color w:val="000000"/>
          <w:kern w:val="2"/>
          <w:lang w:val="en-US"/>
        </w:rPr>
        <w:t>Sinoptik</w:t>
      </w:r>
      <w:proofErr w:type="spellEnd"/>
      <w:r>
        <w:rPr>
          <w:color w:val="000000"/>
          <w:kern w:val="2"/>
          <w:lang w:val="en-US"/>
        </w:rPr>
        <w:t xml:space="preserve">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012D90" w:rsidP="00CF3D1F">
      <w:pPr>
        <w:suppressLineNumbers/>
        <w:spacing w:line="360" w:lineRule="auto"/>
        <w:jc w:val="both"/>
        <w:rPr>
          <w:color w:val="000000"/>
          <w:kern w:val="2"/>
        </w:rPr>
      </w:pPr>
      <w:r>
        <w:rPr>
          <w:noProof/>
          <w:color w:val="000000"/>
          <w:kern w:val="2"/>
        </w:rPr>
        <w:pict w14:anchorId="2247B03B">
          <v:shape id="Picture 10" o:spid="_x0000_i1036" type="#_x0000_t75" alt="" style="width:467pt;height:345pt;visibility:visible;mso-wrap-style:square;mso-width-percent:0;mso-height-percent:0;mso-width-percent:0;mso-height-percent:0">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proofErr w:type="spellStart"/>
      <w:r w:rsidR="00CC46F3">
        <w:rPr>
          <w:color w:val="000000"/>
          <w:kern w:val="2"/>
          <w:lang w:val="en-US"/>
        </w:rPr>
        <w:t>Sinoptik</w:t>
      </w:r>
      <w:proofErr w:type="spellEnd"/>
      <w:r w:rsidR="00CC46F3">
        <w:rPr>
          <w:color w:val="000000"/>
          <w:kern w:val="2"/>
          <w:lang w:val="en-US"/>
        </w:rPr>
        <w:t xml:space="preserve">, </w:t>
      </w:r>
      <w:r w:rsidR="00CC46F3">
        <w:rPr>
          <w:color w:val="000000"/>
          <w:kern w:val="2"/>
        </w:rPr>
        <w:t xml:space="preserve">я скористався веб архівом </w:t>
      </w:r>
      <w:proofErr w:type="spellStart"/>
      <w:r w:rsidR="00CC46F3">
        <w:rPr>
          <w:color w:val="000000"/>
          <w:kern w:val="2"/>
          <w:lang w:val="en-US"/>
        </w:rPr>
        <w:t>Wayback</w:t>
      </w:r>
      <w:proofErr w:type="spellEnd"/>
      <w:r w:rsidR="00CC46F3">
        <w:rPr>
          <w:color w:val="000000"/>
          <w:kern w:val="2"/>
          <w:lang w:val="en-US"/>
        </w:rPr>
        <w:t xml:space="preserve">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proofErr w:type="spellStart"/>
      <w:r w:rsidR="00A10984">
        <w:rPr>
          <w:color w:val="000000"/>
          <w:kern w:val="2"/>
          <w:lang w:val="en-US"/>
        </w:rPr>
        <w:t>Sinoptik</w:t>
      </w:r>
      <w:proofErr w:type="spellEnd"/>
      <w:r w:rsidR="00A10984">
        <w:rPr>
          <w:color w:val="000000"/>
          <w:kern w:val="2"/>
          <w:lang w:val="en-US"/>
        </w:rPr>
        <w:t xml:space="preserve">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012D90" w:rsidP="00DC30B8">
      <w:pPr>
        <w:suppressLineNumbers/>
        <w:spacing w:line="360" w:lineRule="auto"/>
        <w:jc w:val="both"/>
        <w:rPr>
          <w:color w:val="000000"/>
          <w:kern w:val="2"/>
        </w:rPr>
      </w:pPr>
      <w:r>
        <w:rPr>
          <w:noProof/>
          <w:color w:val="000000"/>
          <w:kern w:val="2"/>
        </w:rPr>
        <w:pict w14:anchorId="120C5DC5">
          <v:shape id="Picture 9" o:spid="_x0000_i1035" type="#_x0000_t75" alt="" style="width:467pt;height:339pt;visibility:visible;mso-wrap-style:square;mso-width-percent:0;mso-height-percent:0;mso-width-percent:0;mso-height-percent:0">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proofErr w:type="spellStart"/>
      <w:r>
        <w:rPr>
          <w:color w:val="000000"/>
          <w:kern w:val="2"/>
          <w:lang w:val="en-US"/>
        </w:rPr>
        <w:t>Gismeteo</w:t>
      </w:r>
      <w:proofErr w:type="spellEnd"/>
      <w:r>
        <w:rPr>
          <w:color w:val="000000"/>
          <w:kern w:val="2"/>
          <w:lang w:val="en-US"/>
        </w:rPr>
        <w:t xml:space="preserve">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012D90" w:rsidP="00EA3E7A">
      <w:pPr>
        <w:suppressLineNumbers/>
        <w:spacing w:line="360" w:lineRule="auto"/>
        <w:jc w:val="both"/>
        <w:rPr>
          <w:color w:val="000000"/>
          <w:kern w:val="2"/>
        </w:rPr>
      </w:pPr>
      <w:r>
        <w:rPr>
          <w:noProof/>
          <w:color w:val="000000"/>
          <w:kern w:val="2"/>
        </w:rPr>
        <w:lastRenderedPageBreak/>
        <w:pict w14:anchorId="59379319">
          <v:shape id="Picture 11" o:spid="_x0000_i1034" type="#_x0000_t75" alt="" style="width:467pt;height:463pt;visibility:visible;mso-wrap-style:square;mso-width-percent:0;mso-height-percent:0;mso-width-percent:0;mso-height-percent:0">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proofErr w:type="spellStart"/>
      <w:r>
        <w:rPr>
          <w:color w:val="000000"/>
          <w:kern w:val="2"/>
          <w:lang w:val="en-US"/>
        </w:rPr>
        <w:t>Gismeteo</w:t>
      </w:r>
      <w:proofErr w:type="spellEnd"/>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sidR="007C7677">
        <w:rPr>
          <w:color w:val="000000"/>
          <w:kern w:val="2"/>
        </w:rPr>
        <w:t>тд</w:t>
      </w:r>
      <w:proofErr w:type="spellEnd"/>
      <w:r w:rsidR="007C7677">
        <w:rPr>
          <w:color w:val="000000"/>
          <w:kern w:val="2"/>
        </w:rPr>
        <w:t>.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w:t>
      </w:r>
      <w:proofErr w:type="spellStart"/>
      <w:r w:rsidR="00A45D71">
        <w:rPr>
          <w:color w:val="000000"/>
          <w:kern w:val="2"/>
        </w:rPr>
        <w:t>випадаючий</w:t>
      </w:r>
      <w:proofErr w:type="spellEnd"/>
      <w:r w:rsidR="00A45D71">
        <w:rPr>
          <w:color w:val="000000"/>
          <w:kern w:val="2"/>
        </w:rPr>
        <w:t xml:space="preserve">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 xml:space="preserve">Справа від карти є </w:t>
      </w:r>
      <w:proofErr w:type="spellStart"/>
      <w:r w:rsidR="0022425D">
        <w:rPr>
          <w:color w:val="000000"/>
          <w:kern w:val="2"/>
        </w:rPr>
        <w:t>випадаючий</w:t>
      </w:r>
      <w:proofErr w:type="spellEnd"/>
      <w:r w:rsidR="0022425D">
        <w:rPr>
          <w:color w:val="000000"/>
          <w:kern w:val="2"/>
        </w:rPr>
        <w:t xml:space="preserve">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012D90" w:rsidP="00CA0BD5">
      <w:pPr>
        <w:suppressLineNumbers/>
        <w:spacing w:line="360" w:lineRule="auto"/>
        <w:jc w:val="both"/>
        <w:rPr>
          <w:color w:val="000000"/>
          <w:kern w:val="2"/>
        </w:rPr>
      </w:pPr>
      <w:r>
        <w:rPr>
          <w:noProof/>
          <w:color w:val="000000"/>
          <w:kern w:val="2"/>
        </w:rPr>
        <w:lastRenderedPageBreak/>
        <w:pict w14:anchorId="0476A3D5">
          <v:shape id="Picture 13" o:spid="_x0000_i1033" type="#_x0000_t75" alt="" style="width:467pt;height:425pt;visibility:visible;mso-wrap-style:square;mso-width-percent:0;mso-height-percent:0;mso-width-percent:0;mso-height-percent:0">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proofErr w:type="spellStart"/>
      <w:r>
        <w:rPr>
          <w:color w:val="000000"/>
          <w:kern w:val="2"/>
          <w:lang w:val="en-US"/>
        </w:rPr>
        <w:t>Gismeteo</w:t>
      </w:r>
      <w:proofErr w:type="spellEnd"/>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 xml:space="preserve">В хедері з’явилась додаткові посилання на посилання для </w:t>
      </w:r>
      <w:proofErr w:type="spellStart"/>
      <w:r w:rsidR="00FC5F63">
        <w:rPr>
          <w:color w:val="000000"/>
          <w:kern w:val="2"/>
        </w:rPr>
        <w:t>упрощення</w:t>
      </w:r>
      <w:proofErr w:type="spellEnd"/>
      <w:r w:rsidR="00FC5F63">
        <w:rPr>
          <w:color w:val="000000"/>
          <w:kern w:val="2"/>
        </w:rPr>
        <w:t xml:space="preserve">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012D90" w:rsidP="004135A4">
      <w:r>
        <w:rPr>
          <w:noProof/>
        </w:rPr>
        <w:pict w14:anchorId="47264874">
          <v:shape id="Picture 17" o:spid="_x0000_i1032" type="#_x0000_t75" alt="" style="width:467pt;height:321pt;visibility:visible;mso-wrap-style:square;mso-width-percent:0;mso-height-percent:0;mso-width-percent:0;mso-height-percent:0">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proofErr w:type="spellStart"/>
      <w:r>
        <w:rPr>
          <w:color w:val="000000"/>
          <w:kern w:val="2"/>
          <w:lang w:val="en-US"/>
        </w:rPr>
        <w:t>Gismeteo</w:t>
      </w:r>
      <w:proofErr w:type="spellEnd"/>
    </w:p>
    <w:p w14:paraId="0B4BEB35" w14:textId="77777777" w:rsidR="00BB074A" w:rsidRDefault="000F1C9E" w:rsidP="00BB074A">
      <w:pPr>
        <w:suppressLineNumbers/>
        <w:spacing w:line="360" w:lineRule="auto"/>
        <w:ind w:firstLine="567"/>
        <w:jc w:val="both"/>
        <w:rPr>
          <w:color w:val="000000"/>
          <w:kern w:val="2"/>
        </w:rPr>
      </w:pPr>
      <w:proofErr w:type="spellStart"/>
      <w:r>
        <w:rPr>
          <w:color w:val="000000"/>
          <w:kern w:val="2"/>
          <w:lang w:val="en-US"/>
        </w:rPr>
        <w:t>Gismeteo</w:t>
      </w:r>
      <w:proofErr w:type="spellEnd"/>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w:t>
      </w:r>
      <w:proofErr w:type="spellStart"/>
      <w:r w:rsidR="00B44F7C">
        <w:rPr>
          <w:color w:val="000000"/>
          <w:kern w:val="2"/>
          <w:lang w:val="en-US"/>
        </w:rPr>
        <w:t>Sinoptik</w:t>
      </w:r>
      <w:proofErr w:type="spellEnd"/>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proofErr w:type="spellStart"/>
      <w:r w:rsidR="005E5F77">
        <w:rPr>
          <w:color w:val="000000"/>
          <w:kern w:val="2"/>
          <w:lang w:val="en-US"/>
        </w:rPr>
        <w:t>Sinoptik</w:t>
      </w:r>
      <w:proofErr w:type="spellEnd"/>
      <w:r w:rsidR="005E5F77">
        <w:rPr>
          <w:color w:val="000000"/>
          <w:kern w:val="2"/>
          <w:lang w:val="en-US"/>
        </w:rPr>
        <w:t xml:space="preserve">, </w:t>
      </w:r>
      <w:proofErr w:type="spellStart"/>
      <w:r w:rsidR="005E5F77">
        <w:rPr>
          <w:color w:val="000000"/>
          <w:kern w:val="2"/>
          <w:lang w:val="en-US"/>
        </w:rPr>
        <w:t>Gismeteo</w:t>
      </w:r>
      <w:proofErr w:type="spellEnd"/>
      <w:r w:rsidR="005E5F77">
        <w:rPr>
          <w:color w:val="000000"/>
          <w:kern w:val="2"/>
          <w:lang w:val="en-US"/>
        </w:rPr>
        <w:t xml:space="preserve">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012D90" w:rsidP="000127B7">
      <w:pPr>
        <w:suppressLineNumbers/>
        <w:spacing w:line="360" w:lineRule="auto"/>
        <w:ind w:firstLine="567"/>
        <w:jc w:val="both"/>
        <w:rPr>
          <w:color w:val="000000"/>
          <w:kern w:val="2"/>
        </w:rPr>
      </w:pPr>
      <w:r>
        <w:rPr>
          <w:noProof/>
          <w:color w:val="000000"/>
          <w:kern w:val="2"/>
        </w:rPr>
        <w:pict w14:anchorId="4A939B44">
          <v:shape id="Picture 19" o:spid="_x0000_i1031" type="#_x0000_t75" alt="" style="width:416pt;height:306pt;visibility:visible;mso-wrap-style:square;mso-width-percent:0;mso-height-percent:0;mso-width-percent:0;mso-height-percent:0">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012D90" w:rsidP="00D51E73">
      <w:pPr>
        <w:suppressLineNumbers/>
        <w:spacing w:line="360" w:lineRule="auto"/>
        <w:ind w:firstLine="567"/>
        <w:jc w:val="both"/>
        <w:rPr>
          <w:color w:val="000000"/>
          <w:kern w:val="2"/>
        </w:rPr>
      </w:pPr>
      <w:r>
        <w:rPr>
          <w:noProof/>
          <w:color w:val="000000"/>
          <w:kern w:val="2"/>
        </w:rPr>
        <w:lastRenderedPageBreak/>
        <w:pict w14:anchorId="1BB306B1">
          <v:shape id="Picture 18" o:spid="_x0000_i1030" type="#_x0000_t75" alt="" style="width:419pt;height:383pt;visibility:visible;mso-wrap-style:square;mso-width-percent:0;mso-height-percent:0;mso-width-percent:0;mso-height-percent:0">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012D90" w:rsidP="007516C4">
      <w:pPr>
        <w:suppressLineNumbers/>
        <w:spacing w:line="360" w:lineRule="auto"/>
        <w:ind w:firstLine="567"/>
        <w:jc w:val="both"/>
        <w:rPr>
          <w:color w:val="000000"/>
          <w:kern w:val="2"/>
        </w:rPr>
      </w:pPr>
      <w:r>
        <w:rPr>
          <w:noProof/>
          <w:color w:val="000000"/>
          <w:kern w:val="2"/>
        </w:rPr>
        <w:pict w14:anchorId="37031167">
          <v:shape id="Picture 1" o:spid="_x0000_i1029" type="#_x0000_t75" alt="" style="width:427pt;height:326pt;visibility:visible;mso-wrap-style:square;mso-width-percent:0;mso-height-percent:0;mso-width-percent:0;mso-height-percent:0">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77777777" w:rsidR="007516C4" w:rsidRDefault="007B2841" w:rsidP="007516C4">
      <w:pPr>
        <w:suppressLineNumbers/>
        <w:spacing w:line="360" w:lineRule="auto"/>
        <w:ind w:firstLine="567"/>
        <w:jc w:val="both"/>
        <w:rPr>
          <w:color w:val="000000"/>
          <w:kern w:val="2"/>
        </w:rPr>
      </w:pPr>
      <w:r>
        <w:rPr>
          <w:color w:val="000000"/>
          <w:kern w:val="2"/>
          <w:lang w:val="en-US"/>
        </w:rPr>
        <w:lastRenderedPageBreak/>
        <w:t>Mountain-Forecast</w:t>
      </w:r>
      <w:r>
        <w:rPr>
          <w:color w:val="000000"/>
          <w:kern w:val="2"/>
        </w:rPr>
        <w:t xml:space="preserve"> – спеціалізований сервіс </w:t>
      </w:r>
      <w:r w:rsidR="00732BE9">
        <w:rPr>
          <w:color w:val="000000"/>
          <w:kern w:val="2"/>
        </w:rPr>
        <w:t>прогнозу</w:t>
      </w:r>
      <w:r>
        <w:rPr>
          <w:color w:val="000000"/>
          <w:kern w:val="2"/>
        </w:rPr>
        <w:t xml:space="preserve"> погоди, </w:t>
      </w:r>
      <w:r w:rsidR="00732BE9">
        <w:rPr>
          <w:color w:val="000000"/>
          <w:kern w:val="2"/>
        </w:rPr>
        <w:t xml:space="preserve">це проявляється як і в маленьких деталях, наприклад, опади розділені на дощ і сніг, бо це важливо для </w:t>
      </w:r>
      <w:proofErr w:type="spellStart"/>
      <w:r w:rsidR="00732BE9">
        <w:rPr>
          <w:color w:val="000000"/>
          <w:kern w:val="2"/>
        </w:rPr>
        <w:t>оціненки</w:t>
      </w:r>
      <w:proofErr w:type="spellEnd"/>
      <w:r w:rsidR="00732BE9">
        <w:rPr>
          <w:color w:val="000000"/>
          <w:kern w:val="2"/>
        </w:rPr>
        <w:t xml:space="preserve"> </w:t>
      </w:r>
      <w:proofErr w:type="spellStart"/>
      <w:r w:rsidR="00732BE9">
        <w:rPr>
          <w:color w:val="000000"/>
          <w:kern w:val="2"/>
        </w:rPr>
        <w:t>лавинонебезпеки</w:t>
      </w:r>
      <w:proofErr w:type="spellEnd"/>
      <w:r w:rsidR="00732BE9">
        <w:rPr>
          <w:color w:val="000000"/>
          <w:kern w:val="2"/>
        </w:rPr>
        <w:t xml:space="preserve"> так і у великих – він має елементи форуму. Його інтерфейс також як і в </w:t>
      </w:r>
      <w:proofErr w:type="spellStart"/>
      <w:r w:rsidR="00732BE9">
        <w:rPr>
          <w:color w:val="000000"/>
          <w:kern w:val="2"/>
          <w:lang w:val="en-US"/>
        </w:rPr>
        <w:t>Sinoptik</w:t>
      </w:r>
      <w:proofErr w:type="spellEnd"/>
      <w:r w:rsidR="00732BE9">
        <w:rPr>
          <w:color w:val="000000"/>
          <w:kern w:val="2"/>
        </w:rPr>
        <w:t xml:space="preserve"> малу змінився з а останні 10 років, але ц</w:t>
      </w:r>
      <w:r w:rsidR="009B1208">
        <w:rPr>
          <w:color w:val="000000"/>
          <w:kern w:val="2"/>
        </w:rPr>
        <w:t xml:space="preserve">е не проблема, враховуючи його специфіку. </w:t>
      </w:r>
    </w:p>
    <w:p w14:paraId="60E01A7F" w14:textId="77777777" w:rsidR="009B1208" w:rsidRPr="009B1208" w:rsidRDefault="009B1208" w:rsidP="007516C4">
      <w:pPr>
        <w:suppressLineNumbers/>
        <w:spacing w:line="360" w:lineRule="auto"/>
        <w:ind w:firstLine="567"/>
        <w:jc w:val="both"/>
        <w:rPr>
          <w:color w:val="000000"/>
          <w:kern w:val="2"/>
        </w:rPr>
      </w:pPr>
    </w:p>
    <w:p w14:paraId="10657493" w14:textId="77777777" w:rsidR="00565ED3" w:rsidRDefault="00565ED3" w:rsidP="000127B7">
      <w:pPr>
        <w:suppressLineNumbers/>
        <w:spacing w:line="360" w:lineRule="auto"/>
        <w:ind w:firstLine="567"/>
        <w:jc w:val="both"/>
        <w:rPr>
          <w:color w:val="000000"/>
          <w:kern w:val="2"/>
        </w:rPr>
      </w:pPr>
    </w:p>
    <w:p w14:paraId="1F35D73D" w14:textId="77777777" w:rsidR="00565ED3" w:rsidRDefault="00565ED3" w:rsidP="000127B7">
      <w:pPr>
        <w:suppressLineNumbers/>
        <w:spacing w:line="360" w:lineRule="auto"/>
        <w:ind w:firstLine="567"/>
        <w:jc w:val="both"/>
        <w:rPr>
          <w:color w:val="000000"/>
          <w:kern w:val="2"/>
        </w:rPr>
      </w:pPr>
    </w:p>
    <w:p w14:paraId="6F8EFC99" w14:textId="77777777" w:rsidR="00565ED3" w:rsidRDefault="00565ED3" w:rsidP="000127B7">
      <w:pPr>
        <w:suppressLineNumbers/>
        <w:spacing w:line="360" w:lineRule="auto"/>
        <w:ind w:firstLine="567"/>
        <w:jc w:val="both"/>
        <w:rPr>
          <w:color w:val="000000"/>
          <w:kern w:val="2"/>
        </w:rPr>
      </w:pPr>
    </w:p>
    <w:p w14:paraId="5B7D77AF" w14:textId="77777777" w:rsidR="00565ED3" w:rsidRPr="00565ED3" w:rsidRDefault="00565ED3" w:rsidP="000127B7">
      <w:pPr>
        <w:suppressLineNumbers/>
        <w:spacing w:line="360" w:lineRule="auto"/>
        <w:ind w:firstLine="567"/>
        <w:jc w:val="both"/>
        <w:rPr>
          <w:color w:val="000000"/>
          <w:kern w:val="2"/>
        </w:rPr>
      </w:pPr>
    </w:p>
    <w:p w14:paraId="77656962" w14:textId="77777777" w:rsidR="00A739B2" w:rsidRDefault="00A739B2" w:rsidP="000127B7">
      <w:pPr>
        <w:suppressLineNumbers/>
        <w:spacing w:line="360" w:lineRule="auto"/>
        <w:ind w:firstLine="567"/>
        <w:jc w:val="both"/>
        <w:rPr>
          <w:color w:val="000000"/>
          <w:kern w:val="2"/>
        </w:rPr>
      </w:pPr>
    </w:p>
    <w:p w14:paraId="0888DBA0" w14:textId="77777777" w:rsidR="00111A30" w:rsidRDefault="00111A30" w:rsidP="00111A30">
      <w:pPr>
        <w:pStyle w:val="Heading1"/>
        <w:ind w:firstLine="0"/>
        <w:jc w:val="left"/>
      </w:pPr>
    </w:p>
    <w:p w14:paraId="055E48E5" w14:textId="11E156B7" w:rsidR="00111A30" w:rsidRDefault="00111A30" w:rsidP="00111A30">
      <w:pPr>
        <w:pStyle w:val="Heading1"/>
      </w:pPr>
      <w:r>
        <w:br w:type="page"/>
      </w:r>
      <w:bookmarkStart w:id="4" w:name="_Toc105950493"/>
      <w:r>
        <w:lastRenderedPageBreak/>
        <w:t>4 ОХОРОНИ ПРАЦІ</w:t>
      </w:r>
      <w:bookmarkEnd w:id="4"/>
    </w:p>
    <w:p w14:paraId="2FBA1997" w14:textId="745F45BB" w:rsidR="0044126C" w:rsidRPr="0044126C" w:rsidRDefault="0044126C" w:rsidP="0044126C">
      <w:pPr>
        <w:pStyle w:val="Heading2"/>
      </w:pPr>
      <w:bookmarkStart w:id="5" w:name="_Toc105882990"/>
      <w:bookmarkStart w:id="6" w:name="_Toc105950494"/>
      <w:r>
        <w:t xml:space="preserve">4.1 </w:t>
      </w:r>
      <w:r w:rsidRPr="00E5735C">
        <w:t>Законодавче та нормативно-правове забезпечення охорони праці:</w:t>
      </w:r>
      <w:bookmarkEnd w:id="5"/>
      <w:bookmarkEnd w:id="6"/>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7" w:name="_Toc105882991"/>
      <w:bookmarkStart w:id="8" w:name="_Toc105950495"/>
      <w:r w:rsidRPr="0044126C">
        <w:t>4.2. Загальні вимоги з охорони праці програміста.</w:t>
      </w:r>
      <w:bookmarkEnd w:id="7"/>
      <w:bookmarkEnd w:id="8"/>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9" w:name="_Toc105882992"/>
      <w:bookmarkStart w:id="10" w:name="_Toc105950496"/>
      <w:r>
        <w:t>4</w:t>
      </w:r>
      <w:r w:rsidRPr="00E5735C">
        <w:t>.</w:t>
      </w:r>
      <w:r>
        <w:t>2.</w:t>
      </w:r>
      <w:r w:rsidRPr="00E5735C">
        <w:t xml:space="preserve">1 Вимоги </w:t>
      </w:r>
      <w:r>
        <w:t xml:space="preserve">безпеки </w:t>
      </w:r>
      <w:r w:rsidRPr="00E5735C">
        <w:t>до приміщення для роботи з ПК.</w:t>
      </w:r>
      <w:bookmarkEnd w:id="9"/>
      <w:bookmarkEnd w:id="10"/>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1" w:name="_Toc105882993"/>
      <w:bookmarkStart w:id="12" w:name="_Toc105950497"/>
      <w:r w:rsidRPr="0044126C">
        <w:t>4.2.2 Вимоги безпеки праці до робочого місця користувача ПК.</w:t>
      </w:r>
      <w:bookmarkEnd w:id="11"/>
      <w:bookmarkEnd w:id="12"/>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13" w:name="_Toc105882994"/>
      <w:bookmarkStart w:id="14" w:name="_Toc105950498"/>
      <w:r w:rsidRPr="00B2038E">
        <w:t>4.2.3 Безпека під час роботи з персональним комп’ютером</w:t>
      </w:r>
      <w:bookmarkEnd w:id="13"/>
      <w:bookmarkEnd w:id="14"/>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15" w:name="_Toc105882995"/>
      <w:bookmarkStart w:id="16" w:name="_Toc105950499"/>
      <w:r w:rsidRPr="00094069">
        <w:t>4.2.4 Мікроклімат робочої зони програміста</w:t>
      </w:r>
      <w:bookmarkEnd w:id="15"/>
      <w:bookmarkEnd w:id="16"/>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6"/>
        <w:gridCol w:w="1691"/>
        <w:gridCol w:w="2086"/>
        <w:gridCol w:w="2037"/>
        <w:gridCol w:w="2037"/>
      </w:tblGrid>
      <w:tr w:rsidR="0044126C" w:rsidRPr="00E5735C" w14:paraId="7F4326C1" w14:textId="77777777" w:rsidTr="00876637">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906C5AA" w14:textId="77777777" w:rsidR="0044126C" w:rsidRPr="00E5735C" w:rsidRDefault="0044126C" w:rsidP="00F00AA1">
            <w:pPr>
              <w:jc w:val="both"/>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3D9F8F9" w14:textId="77777777" w:rsidR="0044126C" w:rsidRPr="00E5735C" w:rsidRDefault="0044126C" w:rsidP="00F00AA1">
            <w:pPr>
              <w:jc w:val="both"/>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C317015" w14:textId="77777777" w:rsidR="0044126C" w:rsidRPr="00E5735C" w:rsidRDefault="0044126C" w:rsidP="00F00AA1">
            <w:pPr>
              <w:jc w:val="both"/>
            </w:pPr>
            <w:r w:rsidRPr="00E5735C">
              <w:rPr>
                <w:rStyle w:val="Strong"/>
              </w:rPr>
              <w:t>Температура повітря, град. С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FA58069" w14:textId="77777777" w:rsidR="0044126C" w:rsidRPr="00E5735C" w:rsidRDefault="0044126C" w:rsidP="00F00AA1">
            <w:pPr>
              <w:jc w:val="both"/>
            </w:pPr>
            <w:r w:rsidRPr="00E5735C">
              <w:rPr>
                <w:rStyle w:val="Strong"/>
              </w:rPr>
              <w:t>Відносна вологість повітря, %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B3C317B" w14:textId="77777777" w:rsidR="0044126C" w:rsidRPr="00E5735C" w:rsidRDefault="0044126C" w:rsidP="00F00AA1">
            <w:pPr>
              <w:jc w:val="both"/>
            </w:pPr>
            <w:r w:rsidRPr="00E5735C">
              <w:rPr>
                <w:rStyle w:val="Strong"/>
              </w:rPr>
              <w:t>Швидкість руху повітря, м/с </w:t>
            </w:r>
          </w:p>
        </w:tc>
      </w:tr>
      <w:tr w:rsidR="0044126C" w:rsidRPr="00E5735C" w14:paraId="7526C047" w14:textId="77777777" w:rsidTr="00876637">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F00AA1">
            <w:pPr>
              <w:jc w:val="both"/>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F00AA1">
            <w:pPr>
              <w:jc w:val="both"/>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598AF9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D96040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268E1D" w14:textId="77777777" w:rsidR="0044126C" w:rsidRPr="00E5735C" w:rsidRDefault="0044126C" w:rsidP="00F00AA1">
            <w:pPr>
              <w:jc w:val="both"/>
            </w:pPr>
            <w:r w:rsidRPr="00E5735C">
              <w:rPr>
                <w:rStyle w:val="Strong"/>
              </w:rPr>
              <w:t>оптимальна </w:t>
            </w:r>
          </w:p>
        </w:tc>
      </w:tr>
      <w:tr w:rsidR="0044126C" w:rsidRPr="00E5735C" w14:paraId="59CB37AD"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17" w:name="_Toc105882996"/>
      <w:bookmarkStart w:id="18" w:name="_Toc105950500"/>
      <w:r w:rsidRPr="00521BA5">
        <w:t>4.2.5 Електробезпека</w:t>
      </w:r>
      <w:bookmarkEnd w:id="17"/>
      <w:bookmarkEnd w:id="18"/>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19" w:name="_Toc105882997"/>
      <w:bookmarkStart w:id="20" w:name="_Toc105950501"/>
      <w:r w:rsidRPr="00521BA5">
        <w:t>4.3 Розрахунок необхідного повітрообміну вентиляційних установок.</w:t>
      </w:r>
      <w:bookmarkEnd w:id="19"/>
      <w:bookmarkEnd w:id="20"/>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12D9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Pr>
          <w:noProof/>
          <w:position w:val="-14"/>
        </w:rPr>
        <w:pict w14:anchorId="11E99C9D">
          <v:shape id="_x0000_i1028" type="#_x0000_t75" alt="" style="width:189pt;height:2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12D9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Pr>
          <w:noProof/>
          <w:position w:val="-14"/>
        </w:rPr>
        <w:pict w14:anchorId="12987786">
          <v:shape id="_x0000_i1027" type="#_x0000_t75" alt="" style="width:117pt;height:2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12D9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Pr>
          <w:noProof/>
          <w:position w:val="-10"/>
        </w:rPr>
        <w:pict w14:anchorId="28CA6C99">
          <v:shape id="_x0000_i1026" type="#_x0000_t75" alt="" style="width:59pt;height:1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012D90">
        <w:rPr>
          <w:noProof/>
          <w:position w:val="-26"/>
        </w:rPr>
        <w:pict w14:anchorId="2D81381A">
          <v:shape id="_x0000_i1025" type="#_x0000_t75" alt="" style="width:151pt;height:30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rsidR="00012D9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12D9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12D9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12D9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44126C">
      <w:pPr>
        <w:autoSpaceDE w:val="0"/>
        <w:autoSpaceDN w:val="0"/>
        <w:adjustRightInd w:val="0"/>
        <w:spacing w:before="120" w:after="120" w:line="360" w:lineRule="auto"/>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09814DFE" w14:textId="77777777" w:rsidR="0044126C" w:rsidRPr="00255E36" w:rsidRDefault="0044126C" w:rsidP="0044126C">
      <w:pPr>
        <w:autoSpaceDE w:val="0"/>
        <w:autoSpaceDN w:val="0"/>
        <w:adjustRightInd w:val="0"/>
        <w:spacing w:line="360" w:lineRule="auto"/>
        <w:ind w:firstLine="851"/>
        <w:jc w:val="both"/>
        <w:rPr>
          <w:rFonts w:ascii="Times New Roman CYR" w:hAnsi="Times New Roman CYR" w:cs="Times New Roman CYR"/>
        </w:rPr>
      </w:pPr>
      <w:r>
        <w:rPr>
          <w:rFonts w:ascii="Times New Roman CYR" w:hAnsi="Times New Roman CYR" w:cs="Times New Roman CYR"/>
        </w:rPr>
        <w:t xml:space="preserve">В розділі охорони праці було проаналізовано вимоги охорони праці щодо роботи студента з ПК під час проходження виробничої практики в офісі ІТ-компанії та розроблено заходи, щодо забезпечення відповідних умов праці. </w:t>
      </w:r>
      <w:proofErr w:type="spellStart"/>
      <w:r>
        <w:rPr>
          <w:rFonts w:ascii="Times New Roman CYR" w:hAnsi="Times New Roman CYR" w:cs="Times New Roman CYR"/>
        </w:rPr>
        <w:lastRenderedPageBreak/>
        <w:t>Проведно</w:t>
      </w:r>
      <w:proofErr w:type="spellEnd"/>
      <w:r>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w:t>
      </w:r>
      <w:r>
        <w:t>575 м</w:t>
      </w:r>
      <w:r w:rsidRPr="008B603F">
        <w:rPr>
          <w:vertAlign w:val="superscript"/>
        </w:rPr>
        <w:t>3</w:t>
      </w:r>
      <w:r>
        <w:t>/год</w:t>
      </w:r>
      <w:r w:rsidRPr="003D6009">
        <w:rPr>
          <w:rFonts w:ascii="Times New Roman CYR" w:hAnsi="Times New Roman CYR" w:cs="Times New Roman CYR"/>
        </w:rPr>
        <w:t>.</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3"/>
          <w:headerReference w:type="first" r:id="rId24"/>
          <w:footerReference w:type="first" r:id="rId25"/>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A3211" w14:textId="77777777" w:rsidR="00012D90" w:rsidRDefault="00012D90" w:rsidP="00FF2437">
      <w:pPr>
        <w:spacing w:after="0" w:line="240" w:lineRule="auto"/>
      </w:pPr>
      <w:r>
        <w:separator/>
      </w:r>
    </w:p>
  </w:endnote>
  <w:endnote w:type="continuationSeparator" w:id="0">
    <w:p w14:paraId="45EE176E" w14:textId="77777777" w:rsidR="00012D90" w:rsidRDefault="00012D90"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New Roman CYR">
    <w:altName w:val="Times New Roman"/>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7777777"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9E697" w14:textId="77777777" w:rsidR="00012D90" w:rsidRDefault="00012D90" w:rsidP="00FF2437">
      <w:pPr>
        <w:spacing w:after="0" w:line="240" w:lineRule="auto"/>
      </w:pPr>
      <w:r>
        <w:separator/>
      </w:r>
    </w:p>
  </w:footnote>
  <w:footnote w:type="continuationSeparator" w:id="0">
    <w:p w14:paraId="18596A39" w14:textId="77777777" w:rsidR="00012D90" w:rsidRDefault="00012D90"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012D90">
    <w:pPr>
      <w:pStyle w:val="Header"/>
    </w:pPr>
    <w:r>
      <w:rPr>
        <w:noProof/>
      </w:rPr>
      <w:pict w14:anchorId="22216F61">
        <v:group id="Group 13" o:spid="_x0000_s1075" alt="" style="position:absolute;margin-left:60.5pt;margin-top:13.95pt;width:520.35pt;height:812.25pt;z-index:251657216;mso-position-horizontal-relative:page;mso-position-vertical-relative:page" coordsize="20000,20000">
          <o:lock v:ext="edit" aspectratio="t"/>
          <v:rect id="Rectangle 103" o:spid="_x0000_s1076" alt="" style="position:absolute;width:20000;height:20000;visibility:visible;mso-wrap-style:square;v-text-anchor:top" filled="f" strokeweight="2pt">
            <o:lock v:ext="edit" aspectratio="t" verticies="t" text="t" shapetype="t"/>
          </v:rect>
          <v:line id="Line 104" o:spid="_x0000_s1077" alt="" style="position:absolute;visibility:visible;mso-wrap-style:square" from="1093,18949" to="1095,19989" o:connectortype="straight" strokeweight="2pt">
            <v:path arrowok="f"/>
            <o:lock v:ext="edit" aspectratio="t" verticies="t"/>
          </v:line>
          <v:line id="Line 105" o:spid="_x0000_s1078" alt="" style="position:absolute;visibility:visible;mso-wrap-style:square" from="10,18941" to="19977,18942" o:connectortype="straight" strokeweight="2pt">
            <v:path arrowok="f"/>
            <o:lock v:ext="edit" aspectratio="t" verticies="t"/>
          </v:line>
          <v:line id="Line 106" o:spid="_x0000_s1079" alt="" style="position:absolute;visibility:visible;mso-wrap-style:square" from="2186,18949" to="2188,19989" o:connectortype="straight" strokeweight="2pt">
            <v:path arrowok="f"/>
            <o:lock v:ext="edit" aspectratio="t" verticies="t"/>
          </v:line>
          <v:line id="Line 107" o:spid="_x0000_s1080" alt="" style="position:absolute;visibility:visible;mso-wrap-style:square" from="4919,18949" to="4921,19989" o:connectortype="straight" strokeweight="2pt">
            <v:path arrowok="f"/>
            <o:lock v:ext="edit" aspectratio="t" verticies="t"/>
          </v:line>
          <v:line id="Line 108" o:spid="_x0000_s1081" alt="" style="position:absolute;visibility:visible;mso-wrap-style:square" from="6557,18959" to="6559,19989" o:connectortype="straight" strokeweight="2pt">
            <v:path arrowok="f"/>
            <o:lock v:ext="edit" aspectratio="t" verticies="t"/>
          </v:line>
          <v:line id="Line 109" o:spid="_x0000_s1082" alt="" style="position:absolute;visibility:visible;mso-wrap-style:square" from="7650,18949" to="7652,19979" o:connectortype="straight" strokeweight="2pt">
            <v:path arrowok="f"/>
            <o:lock v:ext="edit" aspectratio="t" verticies="t"/>
          </v:line>
          <v:line id="Line 110" o:spid="_x0000_s1083" alt="" style="position:absolute;visibility:visible;mso-wrap-style:square" from="18905,18949" to="18909,19989" o:connectortype="straight" strokeweight="2pt">
            <v:path arrowok="f"/>
            <o:lock v:ext="edit" aspectratio="t" verticies="t"/>
          </v:line>
          <v:line id="Line 111" o:spid="_x0000_s1084" alt="" style="position:absolute;visibility:visible;mso-wrap-style:square" from="10,19293" to="7631,19295" o:connectortype="straight" strokeweight="1pt">
            <v:path arrowok="f"/>
            <o:lock v:ext="edit" aspectratio="t" verticies="t"/>
          </v:line>
          <v:line id="Line 112" o:spid="_x0000_s1085" alt="" style="position:absolute;visibility:visible;mso-wrap-style:square" from="10,19646" to="7631,19647" o:connectortype="straight" strokeweight="2pt">
            <v:path arrowok="f"/>
            <o:lock v:ext="edit" aspectratio="t" verticies="t"/>
          </v:line>
          <v:line id="Line 113" o:spid="_x0000_s1086" alt="" style="position:absolute;visibility:visible;mso-wrap-style:square" from="18919,19296" to="19990,19297" o:connectortype="straight" strokeweight="1pt">
            <v:path arrowok="f"/>
            <o:lock v:ext="edit" aspectratio="t" verticies="t"/>
          </v:line>
          <v:rect id="Rectangle 114" o:spid="_x0000_s1087" alt="" style="position:absolute;left:54;top:19660;width:1000;height:309;visibility:visible;mso-wrap-style:square;v-text-anchor:top" filled="f" stroked="f">
            <o:lock v:ext="edit" aspectratio="t" verticies="t" text="t" shapetype="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alt="" style="position:absolute;left:1139;top:19660;width:1001;height:309;visibility:visible;mso-wrap-style:square;v-text-anchor:top" filled="f" stroked="f">
            <o:lock v:ext="edit" aspectratio="t" verticies="t" text="t" shapetype="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alt="" style="position:absolute;left:2267;top:19660;width:2573;height:309;visibility:visible;mso-wrap-style:square;v-text-anchor:top" filled="f" stroked="f">
            <o:lock v:ext="edit" aspectratio="t" verticies="t" text="t" shapetype="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alt="" style="position:absolute;left:4983;top:19660;width:1534;height:309;visibility:visible;mso-wrap-style:square;v-text-anchor:top" filled="f" stroked="f">
            <o:lock v:ext="edit" aspectratio="t" verticies="t" text="t" shapetype="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alt="" style="position:absolute;left:6604;top:19660;width:1000;height:309;visibility:visible;mso-wrap-style:square;v-text-anchor:top" filled="f" stroked="f">
            <o:lock v:ext="edit" aspectratio="t" verticies="t" text="t" shapetype="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alt="" style="position:absolute;left:18949;top:18977;width:1001;height:309;visibility:visible;mso-wrap-style:square;v-text-anchor:top" filled="f" stroked="f">
            <o:lock v:ext="edit" aspectratio="t" verticies="t" text="t" shapetype="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alt="" style="position:absolute;left:18949;top:19435;width:1001;height:423;visibility:visible;mso-wrap-style:square;v-text-anchor:top" filled="f" stroked="f">
            <o:lock v:ext="edit" aspectratio="t" verticies="t" text="t" shapetype="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alt="" style="position:absolute;left:7745;top:19221;width:11075;height:477;visibility:visible;mso-wrap-style:square;v-text-anchor:top" filled="f" stroked="f">
            <o:lock v:ext="edit" aspectratio="t" verticies="t" text="t" shapetype="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012D90">
    <w:pPr>
      <w:pStyle w:val="Header"/>
    </w:pPr>
    <w:r>
      <w:rPr>
        <w:noProof/>
      </w:rPr>
      <w:pict w14:anchorId="55D30DAA">
        <v:group id="Group 12" o:spid="_x0000_s1025" alt="" style="position:absolute;margin-left:58.05pt;margin-top:11.65pt;width:515.9pt;height:813.1pt;z-index:251658240;mso-position-horizontal-relative:page;mso-position-vertical-relative:page" coordorigin="1008,432" coordsize="10368,15902">
          <o:lock v:ext="edit" aspectratio="t"/>
          <v:rect id="Rectangle 124" o:spid="_x0000_s1026" alt="" style="position:absolute;left:1008;top:432;width:10368;height:15902;visibility:visible;mso-wrap-style:square;v-text-anchor:top" filled="f" strokeweight="2pt">
            <o:lock v:ext="edit" aspectratio="t" verticies="t" text="t" shapetype="t"/>
          </v:rect>
          <v:line id="Line 125" o:spid="_x0000_s1027" alt="" style="position:absolute;visibility:visible;mso-wrap-style:square" from="1523,14094" to="1524,14920" o:connectortype="straight" strokeweight="2pt">
            <v:path arrowok="f"/>
            <o:lock v:ext="edit" aspectratio="t" verticies="t"/>
          </v:line>
          <v:line id="Line 126" o:spid="_x0000_s1028" alt="" style="position:absolute;visibility:visible;mso-wrap-style:square" from="1013,14086" to="11364,14087" o:connectortype="straight" strokeweight="2pt">
            <v:path arrowok="f"/>
            <o:lock v:ext="edit" aspectratio="t" verticies="t"/>
          </v:line>
          <v:line id="Line 127" o:spid="_x0000_s1029" alt="" style="position:absolute;visibility:visible;mso-wrap-style:square" from="2141,14101" to="2142,16325" o:connectortype="straight" strokeweight="2pt">
            <v:path arrowok="f"/>
            <o:lock v:ext="edit" aspectratio="t" verticies="t"/>
          </v:line>
          <v:line id="Line 128" o:spid="_x0000_s1030" alt="" style="position:absolute;visibility:visible;mso-wrap-style:square" from="3559,14093" to="3560,16317" o:connectortype="straight" strokeweight="2pt">
            <v:path arrowok="f"/>
            <o:lock v:ext="edit" aspectratio="t" verticies="t"/>
          </v:line>
          <v:line id="Line 129" o:spid="_x0000_s1031" alt="" style="position:absolute;visibility:visible;mso-wrap-style:square" from="4407,14101" to="4408,16325" o:connectortype="straight" strokeweight="2pt">
            <v:path arrowok="f"/>
            <o:lock v:ext="edit" aspectratio="t" verticies="t"/>
          </v:line>
          <v:line id="Line 130" o:spid="_x0000_s1032" alt="" style="position:absolute;visibility:visible;mso-wrap-style:square" from="4974,14094" to="4975,16317" o:connectortype="straight" strokeweight="2pt">
            <v:path arrowok="f"/>
            <o:lock v:ext="edit" aspectratio="t" verticies="t"/>
          </v:line>
          <v:line id="Line 131" o:spid="_x0000_s1033" alt="" style="position:absolute;visibility:visible;mso-wrap-style:square" from="9224,14934" to="9226,15485" o:connectortype="straight" strokeweight="2pt">
            <v:path arrowok="f"/>
            <o:lock v:ext="edit" aspectratio="t" verticies="t"/>
          </v:line>
          <v:line id="Line 132" o:spid="_x0000_s1034" alt="" style="position:absolute;visibility:visible;mso-wrap-style:square" from="1013,15772" to="4964,15773" o:connectortype="straight" strokeweight="1pt">
            <v:path arrowok="f"/>
            <o:lock v:ext="edit" aspectratio="t" verticies="t"/>
          </v:line>
          <v:line id="Line 133" o:spid="_x0000_s1035" alt="" style="position:absolute;visibility:visible;mso-wrap-style:square" from="1013,16053" to="4964,16053" o:connectortype="straight" strokeweight="1pt">
            <v:path arrowok="f"/>
            <o:lock v:ext="edit" aspectratio="t" verticies="t"/>
          </v:line>
          <v:rect id="Rectangle 134" o:spid="_x0000_s1036" alt="" style="position:absolute;left:1036;top:14674;width:458;height:246;visibility:visible;mso-wrap-style:square;v-text-anchor:top" filled="f" stroked="f">
            <o:lock v:ext="edit" aspectratio="t" verticies="t" text="t" shapetype="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alt="" style="position:absolute;left:1553;top:14674;width:570;height:246;visibility:visible;mso-wrap-style:square;v-text-anchor:top" filled="f" stroked="f">
            <o:lock v:ext="edit" aspectratio="t" verticies="t" text="t" shapetype="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alt="" style="position:absolute;left:2183;top:14674;width:1334;height:246;visibility:visible;mso-wrap-style:square;v-text-anchor:top" filled="f" stroked="f">
            <o:lock v:ext="edit" aspectratio="t" verticies="t" text="t" shapetype="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alt="" style="position:absolute;left:3591;top:14674;width:795;height:246;visibility:visible;mso-wrap-style:square;v-text-anchor:top" filled="f" stroked="f">
            <o:lock v:ext="edit" aspectratio="t" verticies="t" text="t" shapetype="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alt="" style="position:absolute;left:4432;top:14674;width:518;height:246;visibility:visible;mso-wrap-style:square;v-text-anchor:top" filled="f" stroked="f">
            <o:lock v:ext="edit" aspectratio="t" verticies="t" text="t" shapetype="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alt="" style="position:absolute;left:9266;top:14949;width:764;height:246;visibility:visible;mso-wrap-style:square;v-text-anchor:top" filled="f" stroked="f">
            <o:lock v:ext="edit" aspectratio="t" verticies="t" text="t" shapetype="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alt="" style="position:absolute;left:9266;top:15239;width:764;height:247;visibility:visible;mso-wrap-style:square;v-text-anchor:top" filled="f" stroked="f">
            <o:lock v:ext="edit" aspectratio="t" verticies="t" text="t" shapetype="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alt="" style="position:absolute;left:5031;top:14331;width:6303;height:379;visibility:visible;mso-wrap-style:square;v-text-anchor:top" filled="f" stroked="f">
            <o:lock v:ext="edit" aspectratio="t" verticies="t" text="t" shapetype="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alt="" style="position:absolute;visibility:visible;mso-wrap-style:square" from="1014,14929" to="11365,14930" o:connectortype="straight" strokeweight="2pt">
            <v:path arrowok="f"/>
            <o:lock v:ext="edit" aspectratio="t" verticies="t"/>
          </v:line>
          <v:line id="Line 143" o:spid="_x0000_s1045" alt="" style="position:absolute;visibility:visible;mso-wrap-style:square" from="1021,14649" to="4972,14650" o:connectortype="straight" strokeweight="2pt">
            <v:path arrowok="f"/>
            <o:lock v:ext="edit" aspectratio="t" verticies="t"/>
          </v:line>
          <v:line id="Line 144" o:spid="_x0000_s1046" alt="" style="position:absolute;visibility:visible;mso-wrap-style:square" from="1013,14367" to="4964,14368" o:connectortype="straight" strokeweight="1pt">
            <v:path arrowok="f"/>
            <o:lock v:ext="edit" aspectratio="t" verticies="t"/>
          </v:line>
          <v:line id="Line 145" o:spid="_x0000_s1047" alt="" style="position:absolute;visibility:visible;mso-wrap-style:square" from="1013,15490" to="4964,15490" o:connectortype="straight" strokeweight="1pt">
            <v:path arrowok="f"/>
            <o:lock v:ext="edit" aspectratio="t" verticies="t"/>
          </v:line>
          <v:line id="Line 146" o:spid="_x0000_s1048" alt="" style="position:absolute;visibility:visible;mso-wrap-style:square" from="1013,15207" to="4964,15208" o:connectortype="straight" strokeweight="1pt">
            <v:path arrowok="f"/>
            <o:lock v:ext="edit" aspectratio="t" verticies="t"/>
          </v:line>
          <v:group id="Group 147" o:spid="_x0000_s1049" alt="" style="position:absolute;left:1028;top:14956;width:2489;height:247" coordorigin="1028,14956" coordsize="2489,247">
            <o:lock v:ext="edit" aspectratio="t"/>
            <v:rect id="Rectangle 148" o:spid="_x0000_s1050" alt="" style="position:absolute;left:1028;top:14956;width:1102;height:247;visibility:visible;mso-wrap-style:square;v-text-anchor:top" filled="f" stroked="f">
              <o:lock v:ext="edit" aspectratio="t" verticies="t" text="t" shapetype="t"/>
              <v:textbox inset="1pt,1pt,1pt,1pt">
                <w:txbxContent>
                  <w:p w14:paraId="28F0E48C" w14:textId="77777777" w:rsidR="00E72849" w:rsidRDefault="00E72849" w:rsidP="00211D54">
                    <w:pPr>
                      <w:rPr>
                        <w:rFonts w:ascii="Journal" w:hAnsi="Journal"/>
                      </w:rPr>
                    </w:pP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149" o:spid="_x0000_s1051" alt="" style="position:absolute;left:2183;top:14956;width:1334;height:247;visibility:visible;mso-wrap-style:square;v-text-anchor:top" filled="f" stroked="f">
              <o:lock v:ext="edit" aspectratio="t" verticies="t" text="t" shapetype="t"/>
              <v:textbox inset="1pt,1pt,1pt,1pt">
                <w:txbxContent>
                  <w:p w14:paraId="121F1235" w14:textId="0CFE9C9C" w:rsidR="00E72849" w:rsidRPr="008A35D3" w:rsidRDefault="00C55F21" w:rsidP="00211D54">
                    <w:pPr>
                      <w:rPr>
                        <w:sz w:val="18"/>
                        <w:szCs w:val="18"/>
                      </w:rPr>
                    </w:pPr>
                    <w:r>
                      <w:rPr>
                        <w:sz w:val="18"/>
                        <w:szCs w:val="18"/>
                      </w:rPr>
                      <w:t xml:space="preserve">Марчук О. Р. </w:t>
                    </w:r>
                  </w:p>
                </w:txbxContent>
              </v:textbox>
            </v:rect>
          </v:group>
          <v:group id="Group 150" o:spid="_x0000_s1052" alt="" style="position:absolute;left:1028;top:15232;width:2489;height:246" coordorigin="1028,15232" coordsize="2489,246">
            <o:lock v:ext="edit" aspectratio="t"/>
            <v:rect id="Rectangle 151" o:spid="_x0000_s1053" alt="" style="position:absolute;left:1028;top:15232;width:1102;height:246;visibility:visible;mso-wrap-style:square;v-text-anchor:top" filled="f" stroked="f">
              <o:lock v:ext="edit" aspectratio="t" verticies="t" text="t" shapetype="t"/>
              <v:textbox inset="1pt,1pt,1pt,1pt">
                <w:txbxContent>
                  <w:p w14:paraId="1B7E844C" w14:textId="77777777" w:rsidR="00E72849" w:rsidRDefault="00E72849" w:rsidP="00211D5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rect id="Rectangle 152" o:spid="_x0000_s1054" alt="" style="position:absolute;left:2183;top:15232;width:1334;height:246;visibility:visible;mso-wrap-style:square;v-text-anchor:top" filled="f" stroked="f">
              <o:lock v:ext="edit" aspectratio="t" verticies="t" text="t" shapetype="t"/>
              <v:textbox inset="1pt,1pt,1pt,1pt">
                <w:txbxContent>
                  <w:p w14:paraId="0179CBDB" w14:textId="77777777" w:rsidR="00E72849" w:rsidRPr="00003E29" w:rsidRDefault="00E72849" w:rsidP="00A41788">
                    <w:pPr>
                      <w:rPr>
                        <w:sz w:val="18"/>
                        <w:szCs w:val="18"/>
                      </w:rPr>
                    </w:pPr>
                  </w:p>
                </w:txbxContent>
              </v:textbox>
            </v:rect>
          </v:group>
          <v:group id="Group 153" o:spid="_x0000_s1055" alt="" style="position:absolute;left:1028;top:15203;width:7913;height:557" coordorigin="1028,15203" coordsize="7913,557">
            <o:lock v:ext="edit" aspectratio="t"/>
            <v:rect id="Rectangle 154" o:spid="_x0000_s1056" alt="" style="position:absolute;left:1028;top:15514;width:1102;height:246;visibility:visible;mso-wrap-style:square;v-text-anchor:top" filled="f" stroked="f">
              <o:lock v:ext="edit" aspectratio="t" verticies="t" text="t" shapetype="t"/>
              <v:textbox inset="1pt,1pt,1pt,1pt">
                <w:txbxContent>
                  <w:p w14:paraId="44F75D64" w14:textId="77777777" w:rsidR="00E72849" w:rsidRDefault="00E72849" w:rsidP="00211D54">
                    <w:pPr>
                      <w:rPr>
                        <w:rFonts w:ascii="Journal" w:hAnsi="Journal"/>
                      </w:rPr>
                    </w:pPr>
                    <w:proofErr w:type="spellStart"/>
                    <w:r>
                      <w:rPr>
                        <w:rFonts w:ascii="Journal" w:hAnsi="Journal"/>
                        <w:sz w:val="18"/>
                      </w:rPr>
                      <w:t>Реценз</w:t>
                    </w:r>
                    <w:proofErr w:type="spellEnd"/>
                    <w:r>
                      <w:rPr>
                        <w:rFonts w:ascii="Journal" w:hAnsi="Journal"/>
                        <w:sz w:val="18"/>
                      </w:rPr>
                      <w:t>.</w:t>
                    </w:r>
                  </w:p>
                </w:txbxContent>
              </v:textbox>
            </v:rect>
            <v:rect id="Rectangle 155" o:spid="_x0000_s1057" alt="" style="position:absolute;left:8687;top:15203;width:254;height:246;visibility:visible;mso-wrap-style:square;v-text-anchor:top" filled="f" stroked="f">
              <o:lock v:ext="edit" aspectratio="t" verticies="t" text="t" shapetype="t"/>
              <v:textbox inset="1pt,1pt,1pt,1pt">
                <w:txbxContent>
                  <w:p w14:paraId="3ED2266C" w14:textId="77777777" w:rsidR="00E72849" w:rsidRDefault="00E72849" w:rsidP="00211D54">
                    <w:pPr>
                      <w:rPr>
                        <w:rFonts w:ascii="Journal" w:hAnsi="Journal"/>
                        <w:sz w:val="20"/>
                        <w:szCs w:val="20"/>
                      </w:rPr>
                    </w:pPr>
                  </w:p>
                </w:txbxContent>
              </v:textbox>
            </v:rect>
          </v:group>
          <v:group id="Group 156" o:spid="_x0000_s1058" alt="" style="position:absolute;left:1028;top:15789;width:2489;height:246" coordorigin="1028,15789" coordsize="2489,246">
            <o:lock v:ext="edit" aspectratio="t"/>
            <v:rect id="Rectangle 157" o:spid="_x0000_s1059" alt="" style="position:absolute;left:1028;top:15789;width:1102;height:246;visibility:visible;mso-wrap-style:square;v-text-anchor:top" filled="f" stroked="f">
              <o:lock v:ext="edit" aspectratio="t" verticies="t" text="t" shapetype="t"/>
              <v:textbox inset="1pt,1pt,1pt,1pt">
                <w:txbxContent>
                  <w:p w14:paraId="178C9F3D" w14:textId="77777777" w:rsidR="00E72849" w:rsidRDefault="00E72849" w:rsidP="00211D54">
                    <w:pPr>
                      <w:rPr>
                        <w:rFonts w:ascii="Journal" w:hAnsi="Journal"/>
                      </w:rPr>
                    </w:pPr>
                    <w:r>
                      <w:rPr>
                        <w:rFonts w:ascii="Journal" w:hAnsi="Journal"/>
                        <w:sz w:val="18"/>
                      </w:rPr>
                      <w:t xml:space="preserve"> Н. Контр.</w:t>
                    </w:r>
                  </w:p>
                </w:txbxContent>
              </v:textbox>
            </v:rect>
            <v:rect id="Rectangle 158" o:spid="_x0000_s1060" alt="" style="position:absolute;left:2183;top:15789;width:1334;height:246;visibility:visible;mso-wrap-style:square;v-text-anchor:top" filled="f" stroked="f">
              <o:lock v:ext="edit" aspectratio="t" verticies="t" text="t" shapetype="t"/>
              <v:textbox inset="1pt,1pt,1pt,1pt">
                <w:txbxContent>
                  <w:p w14:paraId="23F4A0E9" w14:textId="77777777" w:rsidR="00E72849" w:rsidRDefault="00E72849" w:rsidP="00211D54">
                    <w:pPr>
                      <w:rPr>
                        <w:rFonts w:ascii="Journal" w:hAnsi="Journal"/>
                      </w:rPr>
                    </w:pPr>
                  </w:p>
                </w:txbxContent>
              </v:textbox>
            </v:rect>
          </v:group>
          <v:group id="Group 159" o:spid="_x0000_s1061" alt="" style="position:absolute;left:1028;top:16064;width:2489;height:245" coordorigin="1028,16064" coordsize="2489,245">
            <o:lock v:ext="edit" aspectratio="t"/>
            <v:rect id="Rectangle 160" o:spid="_x0000_s1062" alt="" style="position:absolute;left:1028;top:16064;width:1102;height:245;visibility:visible;mso-wrap-style:square;v-text-anchor:top" filled="f" stroked="f">
              <o:lock v:ext="edit" aspectratio="t" verticies="t" text="t" shapetype="t"/>
              <v:textbox inset="1pt,1pt,1pt,1pt">
                <w:txbxContent>
                  <w:p w14:paraId="42C9D403" w14:textId="77777777" w:rsidR="00E72849" w:rsidRDefault="00E72849" w:rsidP="00211D54">
                    <w:pPr>
                      <w:rPr>
                        <w:rFonts w:ascii="Journal" w:hAnsi="Journal"/>
                      </w:rPr>
                    </w:pPr>
                    <w:proofErr w:type="spellStart"/>
                    <w:r>
                      <w:rPr>
                        <w:sz w:val="18"/>
                      </w:rPr>
                      <w:t>За</w:t>
                    </w:r>
                    <w:r>
                      <w:rPr>
                        <w:rFonts w:ascii="Journal" w:hAnsi="Journal"/>
                        <w:sz w:val="18"/>
                      </w:rPr>
                      <w:t>тверд</w:t>
                    </w:r>
                    <w:proofErr w:type="spellEnd"/>
                    <w:r>
                      <w:rPr>
                        <w:rFonts w:ascii="Journal" w:hAnsi="Journal"/>
                        <w:sz w:val="18"/>
                      </w:rPr>
                      <w:t>.</w:t>
                    </w:r>
                  </w:p>
                </w:txbxContent>
              </v:textbox>
            </v:rect>
            <v:rect id="Rectangle 161" o:spid="_x0000_s1063" alt="" style="position:absolute;left:2183;top:16064;width:1334;height:245;visibility:visible;mso-wrap-style:square;v-text-anchor:top" filled="f" stroked="f">
              <o:lock v:ext="edit" aspectratio="t" verticies="t" text="t" shapetype="t"/>
              <v:textbox inset="1pt,1pt,1pt,1pt">
                <w:txbxContent>
                  <w:p w14:paraId="03DBA812" w14:textId="77777777" w:rsidR="00E72849" w:rsidRDefault="00E72849" w:rsidP="00211D54">
                    <w:pPr>
                      <w:rPr>
                        <w:rFonts w:ascii="Journal" w:hAnsi="Journal"/>
                      </w:rPr>
                    </w:pPr>
                  </w:p>
                </w:txbxContent>
              </v:textbox>
            </v:rect>
          </v:group>
          <v:line id="Line 162" o:spid="_x0000_s1064" alt="" style="position:absolute;visibility:visible;mso-wrap-style:square" from="8373,14934" to="8374,16317" o:connectortype="straight" strokeweight="2pt">
            <v:path arrowok="f"/>
            <o:lock v:ext="edit" aspectratio="t" verticies="t"/>
          </v:line>
          <v:rect id="Rectangle 163" o:spid="_x0000_s1065" alt="" style="position:absolute;left:5045;top:14993;width:3262;height:1280;visibility:visible;mso-wrap-style:square;v-text-anchor:top" filled="f" stroked="f">
            <o:lock v:ext="edit" aspectratio="t" verticies="t" text="t" shapetype="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alt="" style="position:absolute;visibility:visible;mso-wrap-style:square" from="8380,15211" to="11371,15211" o:connectortype="straight" strokeweight="2pt">
            <v:path arrowok="f"/>
            <o:lock v:ext="edit" aspectratio="t" verticies="t"/>
          </v:line>
          <v:line id="Line 165" o:spid="_x0000_s1067" alt="" style="position:absolute;visibility:visible;mso-wrap-style:square" from="8379,15490" to="11370,15492" o:connectortype="straight" strokeweight="2pt">
            <v:path arrowok="f"/>
            <o:lock v:ext="edit" aspectratio="t" verticies="t"/>
          </v:line>
          <v:line id="Line 166" o:spid="_x0000_s1068" alt="" style="position:absolute;visibility:visible;mso-wrap-style:square" from="10073,14934" to="10075,15485" o:connectortype="straight" strokeweight="2pt">
            <v:path arrowok="f"/>
            <o:lock v:ext="edit" aspectratio="t" verticies="t"/>
          </v:line>
          <v:rect id="Rectangle 167" o:spid="_x0000_s1069" alt="" style="position:absolute;left:8419;top:14949;width:764;height:246;visibility:visible;mso-wrap-style:square;v-text-anchor:top" filled="f" stroked="f">
            <o:lock v:ext="edit" aspectratio="t" verticies="t" text="t" shapetype="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alt="" style="position:absolute;left:10120;top:14949;width:1206;height:246;visibility:visible;mso-wrap-style:square;v-text-anchor:top" filled="f" stroked="f">
            <o:lock v:ext="edit" aspectratio="t" verticies="t" text="t" shapetype="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alt="" style="position:absolute;left:10127;top:15231;width:1206;height:246;visibility:visible;mso-wrap-style:square;v-text-anchor:top" filled="f" stroked="f">
            <o:lock v:ext="edit" aspectratio="t" verticies="t" text="t" shapetype="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alt="" style="position:absolute;visibility:visible;mso-wrap-style:square" from="8657,15216" to="8658,15485" o:connectortype="straight" strokeweight="1pt">
            <v:path arrowok="f"/>
            <o:lock v:ext="edit" aspectratio="t" verticies="t"/>
          </v:line>
          <v:line id="Line 171" o:spid="_x0000_s1073" alt="" style="position:absolute;visibility:visible;mso-wrap-style:square" from="8940,15217" to="8941,15486" o:connectortype="straight" strokeweight="1pt">
            <v:path arrowok="f"/>
            <o:lock v:ext="edit" aspectratio="t" verticies="t"/>
          </v:line>
          <v:rect id="Rectangle 172" o:spid="_x0000_s1074" alt="" style="position:absolute;left:8419;top:15514;width:2907;height:550;visibility:visible;mso-wrap-style:square;v-text-anchor:top" filled="f" stroked="f">
            <o:lock v:ext="edit" aspectratio="t" verticies="t" text="t" shapetype="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2"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num w:numId="1" w16cid:durableId="1898279641">
    <w:abstractNumId w:val="2"/>
  </w:num>
  <w:num w:numId="2" w16cid:durableId="922449046">
    <w:abstractNumId w:val="4"/>
  </w:num>
  <w:num w:numId="3" w16cid:durableId="2015375631">
    <w:abstractNumId w:val="3"/>
  </w:num>
  <w:num w:numId="4" w16cid:durableId="1499692754">
    <w:abstractNumId w:val="7"/>
  </w:num>
  <w:num w:numId="5" w16cid:durableId="555362080">
    <w:abstractNumId w:val="5"/>
  </w:num>
  <w:num w:numId="6" w16cid:durableId="766466694">
    <w:abstractNumId w:val="11"/>
  </w:num>
  <w:num w:numId="7" w16cid:durableId="509834613">
    <w:abstractNumId w:val="6"/>
  </w:num>
  <w:num w:numId="8" w16cid:durableId="1329481967">
    <w:abstractNumId w:val="9"/>
  </w:num>
  <w:num w:numId="9" w16cid:durableId="1255046603">
    <w:abstractNumId w:val="1"/>
  </w:num>
  <w:num w:numId="10" w16cid:durableId="427044957">
    <w:abstractNumId w:val="10"/>
  </w:num>
  <w:num w:numId="11" w16cid:durableId="79301639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7"/>
        <o:r id="V:Rule3" type="connector" idref="#Line 126"/>
        <o:r id="V:Rule4" type="connector" idref="#Line 131"/>
        <o:r id="V:Rule5" type="connector" idref="#Line 166"/>
        <o:r id="V:Rule6" type="connector" idref="#Line 130"/>
        <o:r id="V:Rule7" type="connector" idref="#Line 170"/>
        <o:r id="V:Rule8" type="connector" idref="#Line 128"/>
        <o:r id="V:Rule9" type="connector" idref="#Line 129"/>
        <o:r id="V:Rule10" type="connector" idref="#Line 142"/>
        <o:r id="V:Rule11" type="connector" idref="#Line 171"/>
        <o:r id="V:Rule12" type="connector" idref="#Line 143"/>
        <o:r id="V:Rule13" type="connector" idref="#Line 145"/>
        <o:r id="V:Rule14" type="connector" idref="#Line 144"/>
        <o:r id="V:Rule15" type="connector" idref="#Line 165"/>
        <o:r id="V:Rule16" type="connector" idref="#Line 132"/>
        <o:r id="V:Rule17" type="connector" idref="#Line 164"/>
        <o:r id="V:Rule18" type="connector" idref="#Line 133"/>
        <o:r id="V:Rule19" type="connector" idref="#Line 146"/>
        <o:r id="V:Rule20" type="connector" idref="#Line 162"/>
        <o:r id="V:Rule21" type="connector" idref="#Line 113"/>
        <o:r id="V:Rule22" type="connector" idref="#Line 112"/>
        <o:r id="V:Rule23" type="connector" idref="#Line 111"/>
        <o:r id="V:Rule24" type="connector" idref="#Line 104"/>
        <o:r id="V:Rule25" type="connector" idref="#Line 105"/>
        <o:r id="V:Rule26" type="connector" idref="#Line 106"/>
        <o:r id="V:Rule27" type="connector" idref="#Line 109"/>
        <o:r id="V:Rule28" type="connector" idref="#Line 110"/>
        <o:r id="V:Rule29" type="connector" idref="#Line 108"/>
        <o:r id="V:Rule30" type="connector" idref="#Line 107"/>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348"/>
    <w:rsid w:val="00005A0E"/>
    <w:rsid w:val="000078E2"/>
    <w:rsid w:val="000101D4"/>
    <w:rsid w:val="00011A9A"/>
    <w:rsid w:val="000127B7"/>
    <w:rsid w:val="000129F6"/>
    <w:rsid w:val="00012D90"/>
    <w:rsid w:val="000200CD"/>
    <w:rsid w:val="00020B58"/>
    <w:rsid w:val="0002119B"/>
    <w:rsid w:val="000222C7"/>
    <w:rsid w:val="0002303A"/>
    <w:rsid w:val="00024B23"/>
    <w:rsid w:val="00025789"/>
    <w:rsid w:val="00025872"/>
    <w:rsid w:val="0002610F"/>
    <w:rsid w:val="000270D4"/>
    <w:rsid w:val="00031AB2"/>
    <w:rsid w:val="000338FF"/>
    <w:rsid w:val="000347B7"/>
    <w:rsid w:val="0003527D"/>
    <w:rsid w:val="0003763D"/>
    <w:rsid w:val="0004005F"/>
    <w:rsid w:val="00042A29"/>
    <w:rsid w:val="000474B9"/>
    <w:rsid w:val="000505DA"/>
    <w:rsid w:val="00051760"/>
    <w:rsid w:val="00051C32"/>
    <w:rsid w:val="00053046"/>
    <w:rsid w:val="00053603"/>
    <w:rsid w:val="000538C4"/>
    <w:rsid w:val="000565E4"/>
    <w:rsid w:val="0006044A"/>
    <w:rsid w:val="000607C3"/>
    <w:rsid w:val="000607FA"/>
    <w:rsid w:val="00060A5D"/>
    <w:rsid w:val="0006132A"/>
    <w:rsid w:val="00061F88"/>
    <w:rsid w:val="000629A7"/>
    <w:rsid w:val="00063D85"/>
    <w:rsid w:val="00064C0C"/>
    <w:rsid w:val="000656AA"/>
    <w:rsid w:val="000677FF"/>
    <w:rsid w:val="000701F2"/>
    <w:rsid w:val="000709F7"/>
    <w:rsid w:val="00070ECE"/>
    <w:rsid w:val="00071C90"/>
    <w:rsid w:val="00072295"/>
    <w:rsid w:val="00072D42"/>
    <w:rsid w:val="00072EFA"/>
    <w:rsid w:val="00073E34"/>
    <w:rsid w:val="000770F9"/>
    <w:rsid w:val="00077280"/>
    <w:rsid w:val="000773DB"/>
    <w:rsid w:val="00080693"/>
    <w:rsid w:val="00081114"/>
    <w:rsid w:val="000814D4"/>
    <w:rsid w:val="00082767"/>
    <w:rsid w:val="00083552"/>
    <w:rsid w:val="000859C2"/>
    <w:rsid w:val="00086097"/>
    <w:rsid w:val="00091573"/>
    <w:rsid w:val="000939D6"/>
    <w:rsid w:val="00094069"/>
    <w:rsid w:val="00095D4F"/>
    <w:rsid w:val="00097B94"/>
    <w:rsid w:val="000A0230"/>
    <w:rsid w:val="000A140A"/>
    <w:rsid w:val="000A2E7A"/>
    <w:rsid w:val="000A47B3"/>
    <w:rsid w:val="000A4BAD"/>
    <w:rsid w:val="000A572A"/>
    <w:rsid w:val="000A5D80"/>
    <w:rsid w:val="000A62FB"/>
    <w:rsid w:val="000A6C08"/>
    <w:rsid w:val="000B0476"/>
    <w:rsid w:val="000B05B0"/>
    <w:rsid w:val="000B074C"/>
    <w:rsid w:val="000B415A"/>
    <w:rsid w:val="000B4E92"/>
    <w:rsid w:val="000B7885"/>
    <w:rsid w:val="000C06EF"/>
    <w:rsid w:val="000C07D9"/>
    <w:rsid w:val="000C0C14"/>
    <w:rsid w:val="000C1CE0"/>
    <w:rsid w:val="000C3DBC"/>
    <w:rsid w:val="000C7A2F"/>
    <w:rsid w:val="000D0E2D"/>
    <w:rsid w:val="000D1DE1"/>
    <w:rsid w:val="000D236D"/>
    <w:rsid w:val="000D2538"/>
    <w:rsid w:val="000D2DA9"/>
    <w:rsid w:val="000D39FC"/>
    <w:rsid w:val="000D4D56"/>
    <w:rsid w:val="000D5261"/>
    <w:rsid w:val="000D60AA"/>
    <w:rsid w:val="000D64C9"/>
    <w:rsid w:val="000D66C8"/>
    <w:rsid w:val="000D6A45"/>
    <w:rsid w:val="000E2C4B"/>
    <w:rsid w:val="000E3A24"/>
    <w:rsid w:val="000E4A18"/>
    <w:rsid w:val="000E507A"/>
    <w:rsid w:val="000F17DE"/>
    <w:rsid w:val="000F1C9E"/>
    <w:rsid w:val="000F2041"/>
    <w:rsid w:val="000F48FB"/>
    <w:rsid w:val="000F6234"/>
    <w:rsid w:val="00102581"/>
    <w:rsid w:val="0010263D"/>
    <w:rsid w:val="00104928"/>
    <w:rsid w:val="00104B77"/>
    <w:rsid w:val="00105580"/>
    <w:rsid w:val="00105F94"/>
    <w:rsid w:val="00110945"/>
    <w:rsid w:val="00111064"/>
    <w:rsid w:val="001112CE"/>
    <w:rsid w:val="00111A30"/>
    <w:rsid w:val="00112BA5"/>
    <w:rsid w:val="00113FCF"/>
    <w:rsid w:val="00114B87"/>
    <w:rsid w:val="00117440"/>
    <w:rsid w:val="0012476B"/>
    <w:rsid w:val="00126A21"/>
    <w:rsid w:val="00126CEC"/>
    <w:rsid w:val="00131A9A"/>
    <w:rsid w:val="00131B1A"/>
    <w:rsid w:val="0013670C"/>
    <w:rsid w:val="00136FF8"/>
    <w:rsid w:val="00137D8A"/>
    <w:rsid w:val="00143226"/>
    <w:rsid w:val="00144F1F"/>
    <w:rsid w:val="00147918"/>
    <w:rsid w:val="00150812"/>
    <w:rsid w:val="001510D2"/>
    <w:rsid w:val="001531ED"/>
    <w:rsid w:val="00153C41"/>
    <w:rsid w:val="00155B59"/>
    <w:rsid w:val="00157656"/>
    <w:rsid w:val="00160F9E"/>
    <w:rsid w:val="001617D8"/>
    <w:rsid w:val="001639D5"/>
    <w:rsid w:val="00166FB6"/>
    <w:rsid w:val="0016759B"/>
    <w:rsid w:val="00172012"/>
    <w:rsid w:val="00175065"/>
    <w:rsid w:val="00175DDB"/>
    <w:rsid w:val="00176449"/>
    <w:rsid w:val="00176725"/>
    <w:rsid w:val="00176A55"/>
    <w:rsid w:val="001800A2"/>
    <w:rsid w:val="00180412"/>
    <w:rsid w:val="00181AE0"/>
    <w:rsid w:val="001839AD"/>
    <w:rsid w:val="00183ECB"/>
    <w:rsid w:val="00185B74"/>
    <w:rsid w:val="001905A2"/>
    <w:rsid w:val="00191E6C"/>
    <w:rsid w:val="00192654"/>
    <w:rsid w:val="001929E2"/>
    <w:rsid w:val="001932BB"/>
    <w:rsid w:val="001941B4"/>
    <w:rsid w:val="00196E6D"/>
    <w:rsid w:val="00197359"/>
    <w:rsid w:val="00197611"/>
    <w:rsid w:val="001A1336"/>
    <w:rsid w:val="001A1971"/>
    <w:rsid w:val="001A23E1"/>
    <w:rsid w:val="001A25EF"/>
    <w:rsid w:val="001A2F27"/>
    <w:rsid w:val="001A36D3"/>
    <w:rsid w:val="001A4255"/>
    <w:rsid w:val="001A593C"/>
    <w:rsid w:val="001A595F"/>
    <w:rsid w:val="001A653E"/>
    <w:rsid w:val="001A6979"/>
    <w:rsid w:val="001A7700"/>
    <w:rsid w:val="001B2BF8"/>
    <w:rsid w:val="001B4D36"/>
    <w:rsid w:val="001B5FAB"/>
    <w:rsid w:val="001B758D"/>
    <w:rsid w:val="001B7E90"/>
    <w:rsid w:val="001C2C74"/>
    <w:rsid w:val="001C3695"/>
    <w:rsid w:val="001C36CA"/>
    <w:rsid w:val="001C36EF"/>
    <w:rsid w:val="001C4B80"/>
    <w:rsid w:val="001C62C6"/>
    <w:rsid w:val="001C6B37"/>
    <w:rsid w:val="001C78CE"/>
    <w:rsid w:val="001C7D86"/>
    <w:rsid w:val="001D10BA"/>
    <w:rsid w:val="001D3BF2"/>
    <w:rsid w:val="001D404C"/>
    <w:rsid w:val="001D4977"/>
    <w:rsid w:val="001D532F"/>
    <w:rsid w:val="001D5390"/>
    <w:rsid w:val="001D72F7"/>
    <w:rsid w:val="001D7C41"/>
    <w:rsid w:val="001E0DFE"/>
    <w:rsid w:val="001E1BCF"/>
    <w:rsid w:val="001E483F"/>
    <w:rsid w:val="001E4CEE"/>
    <w:rsid w:val="001E65F0"/>
    <w:rsid w:val="001E7141"/>
    <w:rsid w:val="001E7D28"/>
    <w:rsid w:val="001F2137"/>
    <w:rsid w:val="001F3B27"/>
    <w:rsid w:val="001F714D"/>
    <w:rsid w:val="001F7F1E"/>
    <w:rsid w:val="002007CF"/>
    <w:rsid w:val="00201F64"/>
    <w:rsid w:val="002021DE"/>
    <w:rsid w:val="002037E4"/>
    <w:rsid w:val="00204FE7"/>
    <w:rsid w:val="00206B37"/>
    <w:rsid w:val="00210885"/>
    <w:rsid w:val="0021176D"/>
    <w:rsid w:val="002118F9"/>
    <w:rsid w:val="00211D54"/>
    <w:rsid w:val="00211F2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A2B"/>
    <w:rsid w:val="002B367E"/>
    <w:rsid w:val="002B5194"/>
    <w:rsid w:val="002C0950"/>
    <w:rsid w:val="002C3695"/>
    <w:rsid w:val="002C37A5"/>
    <w:rsid w:val="002C5987"/>
    <w:rsid w:val="002C5AF2"/>
    <w:rsid w:val="002D088B"/>
    <w:rsid w:val="002D3BC5"/>
    <w:rsid w:val="002D3EFF"/>
    <w:rsid w:val="002D3FEE"/>
    <w:rsid w:val="002D65A9"/>
    <w:rsid w:val="002D7CE6"/>
    <w:rsid w:val="002E231B"/>
    <w:rsid w:val="002E27CA"/>
    <w:rsid w:val="002E3C5D"/>
    <w:rsid w:val="002E442E"/>
    <w:rsid w:val="002E6722"/>
    <w:rsid w:val="002E6D2B"/>
    <w:rsid w:val="002F0E45"/>
    <w:rsid w:val="002F0EF4"/>
    <w:rsid w:val="002F2442"/>
    <w:rsid w:val="002F2B50"/>
    <w:rsid w:val="002F32BF"/>
    <w:rsid w:val="002F64EA"/>
    <w:rsid w:val="003002BF"/>
    <w:rsid w:val="003012DE"/>
    <w:rsid w:val="00301F28"/>
    <w:rsid w:val="003020D8"/>
    <w:rsid w:val="0030341E"/>
    <w:rsid w:val="0030592D"/>
    <w:rsid w:val="00305E46"/>
    <w:rsid w:val="003061E9"/>
    <w:rsid w:val="003132B3"/>
    <w:rsid w:val="0031566D"/>
    <w:rsid w:val="00316006"/>
    <w:rsid w:val="0031678D"/>
    <w:rsid w:val="0031684F"/>
    <w:rsid w:val="003208F5"/>
    <w:rsid w:val="00320A77"/>
    <w:rsid w:val="00322772"/>
    <w:rsid w:val="003240F1"/>
    <w:rsid w:val="00327279"/>
    <w:rsid w:val="003274B4"/>
    <w:rsid w:val="003303C2"/>
    <w:rsid w:val="0033145F"/>
    <w:rsid w:val="0033157B"/>
    <w:rsid w:val="00331892"/>
    <w:rsid w:val="00334668"/>
    <w:rsid w:val="00335B5E"/>
    <w:rsid w:val="00335CCD"/>
    <w:rsid w:val="00340B48"/>
    <w:rsid w:val="003413E4"/>
    <w:rsid w:val="00341B62"/>
    <w:rsid w:val="00344208"/>
    <w:rsid w:val="00344F84"/>
    <w:rsid w:val="00345D7A"/>
    <w:rsid w:val="0034646E"/>
    <w:rsid w:val="003514C2"/>
    <w:rsid w:val="00353517"/>
    <w:rsid w:val="0035393B"/>
    <w:rsid w:val="00353A81"/>
    <w:rsid w:val="00353CB9"/>
    <w:rsid w:val="003544F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32FB"/>
    <w:rsid w:val="00384FAB"/>
    <w:rsid w:val="00385939"/>
    <w:rsid w:val="00386310"/>
    <w:rsid w:val="00386A1E"/>
    <w:rsid w:val="003874B6"/>
    <w:rsid w:val="0039199E"/>
    <w:rsid w:val="00391E03"/>
    <w:rsid w:val="00394E29"/>
    <w:rsid w:val="00395F24"/>
    <w:rsid w:val="00397FDB"/>
    <w:rsid w:val="003A002B"/>
    <w:rsid w:val="003A2421"/>
    <w:rsid w:val="003A3502"/>
    <w:rsid w:val="003A3BFE"/>
    <w:rsid w:val="003A4D79"/>
    <w:rsid w:val="003A545A"/>
    <w:rsid w:val="003B107C"/>
    <w:rsid w:val="003B1192"/>
    <w:rsid w:val="003B29F3"/>
    <w:rsid w:val="003B3671"/>
    <w:rsid w:val="003B4E8C"/>
    <w:rsid w:val="003B5C97"/>
    <w:rsid w:val="003B6A8F"/>
    <w:rsid w:val="003B6F6F"/>
    <w:rsid w:val="003C0ED9"/>
    <w:rsid w:val="003C1771"/>
    <w:rsid w:val="003C3923"/>
    <w:rsid w:val="003C41A4"/>
    <w:rsid w:val="003C522F"/>
    <w:rsid w:val="003C60D4"/>
    <w:rsid w:val="003D030E"/>
    <w:rsid w:val="003D0388"/>
    <w:rsid w:val="003D15A5"/>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EA8"/>
    <w:rsid w:val="003F6515"/>
    <w:rsid w:val="003F69CF"/>
    <w:rsid w:val="003F7A03"/>
    <w:rsid w:val="004003AA"/>
    <w:rsid w:val="00400B1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5409"/>
    <w:rsid w:val="00436184"/>
    <w:rsid w:val="004373AF"/>
    <w:rsid w:val="0044018D"/>
    <w:rsid w:val="004402E5"/>
    <w:rsid w:val="00440B2A"/>
    <w:rsid w:val="00440C3A"/>
    <w:rsid w:val="004410A2"/>
    <w:rsid w:val="0044126C"/>
    <w:rsid w:val="00446A36"/>
    <w:rsid w:val="004501AA"/>
    <w:rsid w:val="004506F8"/>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F2A"/>
    <w:rsid w:val="00471FAF"/>
    <w:rsid w:val="00473BAE"/>
    <w:rsid w:val="00473FF3"/>
    <w:rsid w:val="0047489B"/>
    <w:rsid w:val="00474F81"/>
    <w:rsid w:val="004762ED"/>
    <w:rsid w:val="0048058C"/>
    <w:rsid w:val="00480FF8"/>
    <w:rsid w:val="00484021"/>
    <w:rsid w:val="004843E2"/>
    <w:rsid w:val="00485915"/>
    <w:rsid w:val="00485B4A"/>
    <w:rsid w:val="0048632B"/>
    <w:rsid w:val="0049132A"/>
    <w:rsid w:val="00491E36"/>
    <w:rsid w:val="00492126"/>
    <w:rsid w:val="00492B51"/>
    <w:rsid w:val="00492DAA"/>
    <w:rsid w:val="0049462D"/>
    <w:rsid w:val="00494C34"/>
    <w:rsid w:val="004A0BA4"/>
    <w:rsid w:val="004A0FE6"/>
    <w:rsid w:val="004A5BD5"/>
    <w:rsid w:val="004A5F44"/>
    <w:rsid w:val="004A644E"/>
    <w:rsid w:val="004A7F37"/>
    <w:rsid w:val="004B0124"/>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7751"/>
    <w:rsid w:val="004D7AB6"/>
    <w:rsid w:val="004E11A7"/>
    <w:rsid w:val="004E456A"/>
    <w:rsid w:val="004E4962"/>
    <w:rsid w:val="004E69C2"/>
    <w:rsid w:val="004E7DC5"/>
    <w:rsid w:val="004F149F"/>
    <w:rsid w:val="004F1AD8"/>
    <w:rsid w:val="004F2758"/>
    <w:rsid w:val="004F4561"/>
    <w:rsid w:val="005012CE"/>
    <w:rsid w:val="00502778"/>
    <w:rsid w:val="00502CDC"/>
    <w:rsid w:val="005043C3"/>
    <w:rsid w:val="00504A22"/>
    <w:rsid w:val="00506BBB"/>
    <w:rsid w:val="00507285"/>
    <w:rsid w:val="00512DC6"/>
    <w:rsid w:val="005139AD"/>
    <w:rsid w:val="005148A3"/>
    <w:rsid w:val="00521313"/>
    <w:rsid w:val="00521BA5"/>
    <w:rsid w:val="005228E4"/>
    <w:rsid w:val="005246DC"/>
    <w:rsid w:val="005255F0"/>
    <w:rsid w:val="00526448"/>
    <w:rsid w:val="00526507"/>
    <w:rsid w:val="00532025"/>
    <w:rsid w:val="005329B8"/>
    <w:rsid w:val="00534DBC"/>
    <w:rsid w:val="00536FB5"/>
    <w:rsid w:val="005406EE"/>
    <w:rsid w:val="005413B8"/>
    <w:rsid w:val="00541601"/>
    <w:rsid w:val="00541A33"/>
    <w:rsid w:val="0054317F"/>
    <w:rsid w:val="0054499B"/>
    <w:rsid w:val="00544AB3"/>
    <w:rsid w:val="00545445"/>
    <w:rsid w:val="00547442"/>
    <w:rsid w:val="00547F3D"/>
    <w:rsid w:val="00550083"/>
    <w:rsid w:val="00551642"/>
    <w:rsid w:val="005523DD"/>
    <w:rsid w:val="00553D22"/>
    <w:rsid w:val="0055621C"/>
    <w:rsid w:val="005619E6"/>
    <w:rsid w:val="005637DC"/>
    <w:rsid w:val="0056597B"/>
    <w:rsid w:val="00565ED3"/>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9EB"/>
    <w:rsid w:val="005844D7"/>
    <w:rsid w:val="005846E1"/>
    <w:rsid w:val="00586F08"/>
    <w:rsid w:val="005902E7"/>
    <w:rsid w:val="00590542"/>
    <w:rsid w:val="005921E4"/>
    <w:rsid w:val="00592CAC"/>
    <w:rsid w:val="0059482B"/>
    <w:rsid w:val="005965B3"/>
    <w:rsid w:val="00596C15"/>
    <w:rsid w:val="00597DCF"/>
    <w:rsid w:val="005A044A"/>
    <w:rsid w:val="005A09BB"/>
    <w:rsid w:val="005A141F"/>
    <w:rsid w:val="005A1517"/>
    <w:rsid w:val="005A321E"/>
    <w:rsid w:val="005A5BD6"/>
    <w:rsid w:val="005A5ED1"/>
    <w:rsid w:val="005A5FFE"/>
    <w:rsid w:val="005A732F"/>
    <w:rsid w:val="005A7BB3"/>
    <w:rsid w:val="005B0912"/>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D1739"/>
    <w:rsid w:val="005D208D"/>
    <w:rsid w:val="005D5D7C"/>
    <w:rsid w:val="005E025E"/>
    <w:rsid w:val="005E0C05"/>
    <w:rsid w:val="005E0D55"/>
    <w:rsid w:val="005E4930"/>
    <w:rsid w:val="005E4AC5"/>
    <w:rsid w:val="005E51B4"/>
    <w:rsid w:val="005E5F77"/>
    <w:rsid w:val="005E6ABF"/>
    <w:rsid w:val="005F0A6B"/>
    <w:rsid w:val="005F1485"/>
    <w:rsid w:val="005F1DAA"/>
    <w:rsid w:val="005F2247"/>
    <w:rsid w:val="005F50DE"/>
    <w:rsid w:val="005F53CB"/>
    <w:rsid w:val="005F663C"/>
    <w:rsid w:val="005F7D29"/>
    <w:rsid w:val="00601F94"/>
    <w:rsid w:val="0060595A"/>
    <w:rsid w:val="006070AF"/>
    <w:rsid w:val="00611131"/>
    <w:rsid w:val="00611198"/>
    <w:rsid w:val="00611235"/>
    <w:rsid w:val="00611769"/>
    <w:rsid w:val="006117C3"/>
    <w:rsid w:val="0061373A"/>
    <w:rsid w:val="0061515D"/>
    <w:rsid w:val="00615737"/>
    <w:rsid w:val="00616058"/>
    <w:rsid w:val="0061638C"/>
    <w:rsid w:val="00617514"/>
    <w:rsid w:val="00617560"/>
    <w:rsid w:val="006203AD"/>
    <w:rsid w:val="0062116D"/>
    <w:rsid w:val="006227D3"/>
    <w:rsid w:val="006230BF"/>
    <w:rsid w:val="00625B99"/>
    <w:rsid w:val="00630812"/>
    <w:rsid w:val="006324B6"/>
    <w:rsid w:val="006349E8"/>
    <w:rsid w:val="00635617"/>
    <w:rsid w:val="00636A91"/>
    <w:rsid w:val="00636F0C"/>
    <w:rsid w:val="006418F5"/>
    <w:rsid w:val="00642765"/>
    <w:rsid w:val="00643C43"/>
    <w:rsid w:val="006451A9"/>
    <w:rsid w:val="006459A5"/>
    <w:rsid w:val="0064616D"/>
    <w:rsid w:val="00647943"/>
    <w:rsid w:val="00651BE0"/>
    <w:rsid w:val="00652665"/>
    <w:rsid w:val="00653E56"/>
    <w:rsid w:val="0065417D"/>
    <w:rsid w:val="00655B49"/>
    <w:rsid w:val="006569F9"/>
    <w:rsid w:val="00656E5E"/>
    <w:rsid w:val="00660688"/>
    <w:rsid w:val="00664DD3"/>
    <w:rsid w:val="006679F2"/>
    <w:rsid w:val="00671FFD"/>
    <w:rsid w:val="0067201F"/>
    <w:rsid w:val="00672227"/>
    <w:rsid w:val="00676D9F"/>
    <w:rsid w:val="00680DBD"/>
    <w:rsid w:val="0068103C"/>
    <w:rsid w:val="0068226D"/>
    <w:rsid w:val="006827A7"/>
    <w:rsid w:val="006848C0"/>
    <w:rsid w:val="00685AA5"/>
    <w:rsid w:val="00686116"/>
    <w:rsid w:val="00686D77"/>
    <w:rsid w:val="0068702F"/>
    <w:rsid w:val="0069091E"/>
    <w:rsid w:val="006912E8"/>
    <w:rsid w:val="00691335"/>
    <w:rsid w:val="006917B3"/>
    <w:rsid w:val="0069218D"/>
    <w:rsid w:val="00692C80"/>
    <w:rsid w:val="006957CA"/>
    <w:rsid w:val="006957CD"/>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341E"/>
    <w:rsid w:val="006C372B"/>
    <w:rsid w:val="006C3945"/>
    <w:rsid w:val="006C6934"/>
    <w:rsid w:val="006D2D38"/>
    <w:rsid w:val="006D3463"/>
    <w:rsid w:val="006E03FE"/>
    <w:rsid w:val="006E131A"/>
    <w:rsid w:val="006E1900"/>
    <w:rsid w:val="006E204F"/>
    <w:rsid w:val="006E6EB0"/>
    <w:rsid w:val="006F10D8"/>
    <w:rsid w:val="006F1735"/>
    <w:rsid w:val="006F232C"/>
    <w:rsid w:val="006F2E3B"/>
    <w:rsid w:val="006F3893"/>
    <w:rsid w:val="007006A4"/>
    <w:rsid w:val="0070087C"/>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200B7"/>
    <w:rsid w:val="00722EFB"/>
    <w:rsid w:val="007259F2"/>
    <w:rsid w:val="00725F1D"/>
    <w:rsid w:val="00725F84"/>
    <w:rsid w:val="00726290"/>
    <w:rsid w:val="00726990"/>
    <w:rsid w:val="00732966"/>
    <w:rsid w:val="00732BE9"/>
    <w:rsid w:val="00733BE1"/>
    <w:rsid w:val="007352D2"/>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51FF"/>
    <w:rsid w:val="007552DF"/>
    <w:rsid w:val="00757013"/>
    <w:rsid w:val="007572DC"/>
    <w:rsid w:val="00761925"/>
    <w:rsid w:val="0076465B"/>
    <w:rsid w:val="0076539B"/>
    <w:rsid w:val="00765877"/>
    <w:rsid w:val="00765BD4"/>
    <w:rsid w:val="00765F34"/>
    <w:rsid w:val="007662C1"/>
    <w:rsid w:val="00766A0A"/>
    <w:rsid w:val="00770E01"/>
    <w:rsid w:val="00774B14"/>
    <w:rsid w:val="00774DE1"/>
    <w:rsid w:val="00776CE0"/>
    <w:rsid w:val="00776DC1"/>
    <w:rsid w:val="00780B67"/>
    <w:rsid w:val="0078323A"/>
    <w:rsid w:val="00790120"/>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841"/>
    <w:rsid w:val="007B4947"/>
    <w:rsid w:val="007B4FA3"/>
    <w:rsid w:val="007B511A"/>
    <w:rsid w:val="007B7DD3"/>
    <w:rsid w:val="007B7E54"/>
    <w:rsid w:val="007C21B8"/>
    <w:rsid w:val="007C2EA6"/>
    <w:rsid w:val="007C566C"/>
    <w:rsid w:val="007C5D28"/>
    <w:rsid w:val="007C7677"/>
    <w:rsid w:val="007C77B1"/>
    <w:rsid w:val="007C7D96"/>
    <w:rsid w:val="007D021A"/>
    <w:rsid w:val="007D29D8"/>
    <w:rsid w:val="007D2AA0"/>
    <w:rsid w:val="007D3A39"/>
    <w:rsid w:val="007D6227"/>
    <w:rsid w:val="007D6952"/>
    <w:rsid w:val="007D7D05"/>
    <w:rsid w:val="007E0471"/>
    <w:rsid w:val="007E0C27"/>
    <w:rsid w:val="007E1433"/>
    <w:rsid w:val="007E1D34"/>
    <w:rsid w:val="007E2547"/>
    <w:rsid w:val="007E2BE4"/>
    <w:rsid w:val="007E2FF5"/>
    <w:rsid w:val="007E3CAD"/>
    <w:rsid w:val="007E64CC"/>
    <w:rsid w:val="007E7687"/>
    <w:rsid w:val="007E7793"/>
    <w:rsid w:val="007E7AE4"/>
    <w:rsid w:val="007F04F6"/>
    <w:rsid w:val="007F0FCA"/>
    <w:rsid w:val="007F18AA"/>
    <w:rsid w:val="007F2690"/>
    <w:rsid w:val="007F3A7D"/>
    <w:rsid w:val="007F4153"/>
    <w:rsid w:val="007F761A"/>
    <w:rsid w:val="007F79EA"/>
    <w:rsid w:val="007F7AD0"/>
    <w:rsid w:val="007F7D62"/>
    <w:rsid w:val="00800DAD"/>
    <w:rsid w:val="00801FB0"/>
    <w:rsid w:val="00802C7A"/>
    <w:rsid w:val="00803EA6"/>
    <w:rsid w:val="00804185"/>
    <w:rsid w:val="00804317"/>
    <w:rsid w:val="00804D29"/>
    <w:rsid w:val="00804E4A"/>
    <w:rsid w:val="00807AF5"/>
    <w:rsid w:val="00810F2D"/>
    <w:rsid w:val="00812ADB"/>
    <w:rsid w:val="00813024"/>
    <w:rsid w:val="00813C0D"/>
    <w:rsid w:val="00813F59"/>
    <w:rsid w:val="00814189"/>
    <w:rsid w:val="00823576"/>
    <w:rsid w:val="0082483B"/>
    <w:rsid w:val="0082595E"/>
    <w:rsid w:val="00827553"/>
    <w:rsid w:val="008279B1"/>
    <w:rsid w:val="00830312"/>
    <w:rsid w:val="00831B28"/>
    <w:rsid w:val="0083554F"/>
    <w:rsid w:val="00836E94"/>
    <w:rsid w:val="008378FA"/>
    <w:rsid w:val="00837BBA"/>
    <w:rsid w:val="00840C13"/>
    <w:rsid w:val="00841DB6"/>
    <w:rsid w:val="008424DA"/>
    <w:rsid w:val="008436CA"/>
    <w:rsid w:val="00844BEA"/>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71853"/>
    <w:rsid w:val="008722D7"/>
    <w:rsid w:val="00872638"/>
    <w:rsid w:val="008728BB"/>
    <w:rsid w:val="0087435B"/>
    <w:rsid w:val="00874574"/>
    <w:rsid w:val="00875940"/>
    <w:rsid w:val="00876637"/>
    <w:rsid w:val="00876AAD"/>
    <w:rsid w:val="00876ED9"/>
    <w:rsid w:val="00877930"/>
    <w:rsid w:val="00883981"/>
    <w:rsid w:val="00884F80"/>
    <w:rsid w:val="00885180"/>
    <w:rsid w:val="0088565C"/>
    <w:rsid w:val="00885916"/>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5CFB"/>
    <w:rsid w:val="008B19DF"/>
    <w:rsid w:val="008B1F6C"/>
    <w:rsid w:val="008B41FD"/>
    <w:rsid w:val="008B62C6"/>
    <w:rsid w:val="008B655A"/>
    <w:rsid w:val="008B7AC9"/>
    <w:rsid w:val="008C002B"/>
    <w:rsid w:val="008C0B39"/>
    <w:rsid w:val="008C0CC5"/>
    <w:rsid w:val="008C13C1"/>
    <w:rsid w:val="008C2D9E"/>
    <w:rsid w:val="008C2DDD"/>
    <w:rsid w:val="008C2F0B"/>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972"/>
    <w:rsid w:val="009165EB"/>
    <w:rsid w:val="0092001A"/>
    <w:rsid w:val="00920D77"/>
    <w:rsid w:val="009211B0"/>
    <w:rsid w:val="009215F4"/>
    <w:rsid w:val="00921E79"/>
    <w:rsid w:val="009230F6"/>
    <w:rsid w:val="0092466A"/>
    <w:rsid w:val="009268F2"/>
    <w:rsid w:val="00927406"/>
    <w:rsid w:val="0093148B"/>
    <w:rsid w:val="00937771"/>
    <w:rsid w:val="009403D7"/>
    <w:rsid w:val="009446C9"/>
    <w:rsid w:val="0095003E"/>
    <w:rsid w:val="00950417"/>
    <w:rsid w:val="00953762"/>
    <w:rsid w:val="00954A4F"/>
    <w:rsid w:val="00954D20"/>
    <w:rsid w:val="00954E23"/>
    <w:rsid w:val="009551F8"/>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8CA"/>
    <w:rsid w:val="009B1208"/>
    <w:rsid w:val="009B1F6E"/>
    <w:rsid w:val="009B25F4"/>
    <w:rsid w:val="009B37E7"/>
    <w:rsid w:val="009B3E29"/>
    <w:rsid w:val="009B3EA5"/>
    <w:rsid w:val="009B46D5"/>
    <w:rsid w:val="009B4900"/>
    <w:rsid w:val="009B7B65"/>
    <w:rsid w:val="009C082A"/>
    <w:rsid w:val="009C1447"/>
    <w:rsid w:val="009C17F8"/>
    <w:rsid w:val="009C231F"/>
    <w:rsid w:val="009C29D5"/>
    <w:rsid w:val="009C395C"/>
    <w:rsid w:val="009C50F9"/>
    <w:rsid w:val="009C5F08"/>
    <w:rsid w:val="009D08C9"/>
    <w:rsid w:val="009D2798"/>
    <w:rsid w:val="009D2839"/>
    <w:rsid w:val="009D4DDF"/>
    <w:rsid w:val="009D566D"/>
    <w:rsid w:val="009D6117"/>
    <w:rsid w:val="009D755E"/>
    <w:rsid w:val="009E08B7"/>
    <w:rsid w:val="009E0A87"/>
    <w:rsid w:val="009E120A"/>
    <w:rsid w:val="009E1B3F"/>
    <w:rsid w:val="009E3B68"/>
    <w:rsid w:val="009E4DC1"/>
    <w:rsid w:val="009E6C1B"/>
    <w:rsid w:val="009E6CC6"/>
    <w:rsid w:val="009F1FC4"/>
    <w:rsid w:val="009F3E73"/>
    <w:rsid w:val="009F5877"/>
    <w:rsid w:val="009F5ACC"/>
    <w:rsid w:val="009F7BAF"/>
    <w:rsid w:val="00A0125B"/>
    <w:rsid w:val="00A03306"/>
    <w:rsid w:val="00A04875"/>
    <w:rsid w:val="00A04FF3"/>
    <w:rsid w:val="00A0528A"/>
    <w:rsid w:val="00A05FCC"/>
    <w:rsid w:val="00A06F2B"/>
    <w:rsid w:val="00A07C77"/>
    <w:rsid w:val="00A07DF5"/>
    <w:rsid w:val="00A10984"/>
    <w:rsid w:val="00A15119"/>
    <w:rsid w:val="00A15EB8"/>
    <w:rsid w:val="00A173CD"/>
    <w:rsid w:val="00A17A96"/>
    <w:rsid w:val="00A2070D"/>
    <w:rsid w:val="00A210BB"/>
    <w:rsid w:val="00A2115D"/>
    <w:rsid w:val="00A21567"/>
    <w:rsid w:val="00A224E0"/>
    <w:rsid w:val="00A23B3F"/>
    <w:rsid w:val="00A25E33"/>
    <w:rsid w:val="00A2715F"/>
    <w:rsid w:val="00A27B73"/>
    <w:rsid w:val="00A27DE8"/>
    <w:rsid w:val="00A32F28"/>
    <w:rsid w:val="00A41310"/>
    <w:rsid w:val="00A41788"/>
    <w:rsid w:val="00A43071"/>
    <w:rsid w:val="00A441AE"/>
    <w:rsid w:val="00A45D71"/>
    <w:rsid w:val="00A52162"/>
    <w:rsid w:val="00A52D19"/>
    <w:rsid w:val="00A550F7"/>
    <w:rsid w:val="00A55F3E"/>
    <w:rsid w:val="00A56C1D"/>
    <w:rsid w:val="00A60628"/>
    <w:rsid w:val="00A61838"/>
    <w:rsid w:val="00A61C1F"/>
    <w:rsid w:val="00A64177"/>
    <w:rsid w:val="00A645F1"/>
    <w:rsid w:val="00A67931"/>
    <w:rsid w:val="00A7016A"/>
    <w:rsid w:val="00A70E5E"/>
    <w:rsid w:val="00A713F6"/>
    <w:rsid w:val="00A7212A"/>
    <w:rsid w:val="00A72501"/>
    <w:rsid w:val="00A739B2"/>
    <w:rsid w:val="00A75701"/>
    <w:rsid w:val="00A7630A"/>
    <w:rsid w:val="00A77152"/>
    <w:rsid w:val="00A77D58"/>
    <w:rsid w:val="00A80AAA"/>
    <w:rsid w:val="00A83A8A"/>
    <w:rsid w:val="00A85260"/>
    <w:rsid w:val="00A859E4"/>
    <w:rsid w:val="00AA0188"/>
    <w:rsid w:val="00AA05A9"/>
    <w:rsid w:val="00AA1889"/>
    <w:rsid w:val="00AA367A"/>
    <w:rsid w:val="00AA4059"/>
    <w:rsid w:val="00AA4354"/>
    <w:rsid w:val="00AA4800"/>
    <w:rsid w:val="00AA48F5"/>
    <w:rsid w:val="00AA4E6A"/>
    <w:rsid w:val="00AA5ACC"/>
    <w:rsid w:val="00AA61A2"/>
    <w:rsid w:val="00AA6931"/>
    <w:rsid w:val="00AB042F"/>
    <w:rsid w:val="00AB0DC7"/>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D0287"/>
    <w:rsid w:val="00AD23B1"/>
    <w:rsid w:val="00AD2547"/>
    <w:rsid w:val="00AD4BA6"/>
    <w:rsid w:val="00AD71E4"/>
    <w:rsid w:val="00AE0856"/>
    <w:rsid w:val="00AE322A"/>
    <w:rsid w:val="00AE38D5"/>
    <w:rsid w:val="00AE3AA6"/>
    <w:rsid w:val="00AE3E6A"/>
    <w:rsid w:val="00AE3EAC"/>
    <w:rsid w:val="00AE5855"/>
    <w:rsid w:val="00AE65CB"/>
    <w:rsid w:val="00AE77FE"/>
    <w:rsid w:val="00AF0F90"/>
    <w:rsid w:val="00AF1FFD"/>
    <w:rsid w:val="00AF3C62"/>
    <w:rsid w:val="00AF3CC6"/>
    <w:rsid w:val="00AF442F"/>
    <w:rsid w:val="00AF60BF"/>
    <w:rsid w:val="00AF7336"/>
    <w:rsid w:val="00AF73E0"/>
    <w:rsid w:val="00B00D1B"/>
    <w:rsid w:val="00B0244E"/>
    <w:rsid w:val="00B02F30"/>
    <w:rsid w:val="00B035A2"/>
    <w:rsid w:val="00B0370E"/>
    <w:rsid w:val="00B04832"/>
    <w:rsid w:val="00B066DC"/>
    <w:rsid w:val="00B07204"/>
    <w:rsid w:val="00B074D0"/>
    <w:rsid w:val="00B10756"/>
    <w:rsid w:val="00B10B4E"/>
    <w:rsid w:val="00B16685"/>
    <w:rsid w:val="00B17429"/>
    <w:rsid w:val="00B17FE8"/>
    <w:rsid w:val="00B2038E"/>
    <w:rsid w:val="00B2130D"/>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4367"/>
    <w:rsid w:val="00B660A0"/>
    <w:rsid w:val="00B70539"/>
    <w:rsid w:val="00B705F7"/>
    <w:rsid w:val="00B71158"/>
    <w:rsid w:val="00B71371"/>
    <w:rsid w:val="00B71DBA"/>
    <w:rsid w:val="00B721C2"/>
    <w:rsid w:val="00B72251"/>
    <w:rsid w:val="00B7274F"/>
    <w:rsid w:val="00B72D76"/>
    <w:rsid w:val="00B7451A"/>
    <w:rsid w:val="00B74968"/>
    <w:rsid w:val="00B74999"/>
    <w:rsid w:val="00B7702C"/>
    <w:rsid w:val="00B77343"/>
    <w:rsid w:val="00B8083A"/>
    <w:rsid w:val="00B843FF"/>
    <w:rsid w:val="00B84BC4"/>
    <w:rsid w:val="00B86267"/>
    <w:rsid w:val="00B87B8C"/>
    <w:rsid w:val="00B903BB"/>
    <w:rsid w:val="00B91127"/>
    <w:rsid w:val="00B91D90"/>
    <w:rsid w:val="00B91DE2"/>
    <w:rsid w:val="00B962B2"/>
    <w:rsid w:val="00BA3BA3"/>
    <w:rsid w:val="00BA4081"/>
    <w:rsid w:val="00BA7369"/>
    <w:rsid w:val="00BA7752"/>
    <w:rsid w:val="00BB074A"/>
    <w:rsid w:val="00BB2AF9"/>
    <w:rsid w:val="00BB343A"/>
    <w:rsid w:val="00BB3924"/>
    <w:rsid w:val="00BB40C5"/>
    <w:rsid w:val="00BB5746"/>
    <w:rsid w:val="00BB58FA"/>
    <w:rsid w:val="00BB6D1E"/>
    <w:rsid w:val="00BB6D75"/>
    <w:rsid w:val="00BC05F2"/>
    <w:rsid w:val="00BC15B0"/>
    <w:rsid w:val="00BC2A55"/>
    <w:rsid w:val="00BC313B"/>
    <w:rsid w:val="00BC55D2"/>
    <w:rsid w:val="00BC5877"/>
    <w:rsid w:val="00BC657D"/>
    <w:rsid w:val="00BD0D8D"/>
    <w:rsid w:val="00BD17CA"/>
    <w:rsid w:val="00BD248E"/>
    <w:rsid w:val="00BD30F7"/>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740D"/>
    <w:rsid w:val="00BF75FE"/>
    <w:rsid w:val="00BF7C4E"/>
    <w:rsid w:val="00BF7E2E"/>
    <w:rsid w:val="00C02551"/>
    <w:rsid w:val="00C03237"/>
    <w:rsid w:val="00C03DD1"/>
    <w:rsid w:val="00C05206"/>
    <w:rsid w:val="00C05340"/>
    <w:rsid w:val="00C06C05"/>
    <w:rsid w:val="00C06D8A"/>
    <w:rsid w:val="00C0775D"/>
    <w:rsid w:val="00C1211A"/>
    <w:rsid w:val="00C14202"/>
    <w:rsid w:val="00C14220"/>
    <w:rsid w:val="00C1502B"/>
    <w:rsid w:val="00C156CA"/>
    <w:rsid w:val="00C17D90"/>
    <w:rsid w:val="00C22B54"/>
    <w:rsid w:val="00C234E3"/>
    <w:rsid w:val="00C23BC0"/>
    <w:rsid w:val="00C26B15"/>
    <w:rsid w:val="00C3052E"/>
    <w:rsid w:val="00C37E6F"/>
    <w:rsid w:val="00C40AFA"/>
    <w:rsid w:val="00C42E44"/>
    <w:rsid w:val="00C504AF"/>
    <w:rsid w:val="00C50E13"/>
    <w:rsid w:val="00C530F0"/>
    <w:rsid w:val="00C541DA"/>
    <w:rsid w:val="00C55477"/>
    <w:rsid w:val="00C55771"/>
    <w:rsid w:val="00C55F21"/>
    <w:rsid w:val="00C56AD4"/>
    <w:rsid w:val="00C5760A"/>
    <w:rsid w:val="00C6059A"/>
    <w:rsid w:val="00C611A0"/>
    <w:rsid w:val="00C6237B"/>
    <w:rsid w:val="00C62DD6"/>
    <w:rsid w:val="00C63933"/>
    <w:rsid w:val="00C654AC"/>
    <w:rsid w:val="00C65718"/>
    <w:rsid w:val="00C677E5"/>
    <w:rsid w:val="00C67881"/>
    <w:rsid w:val="00C71150"/>
    <w:rsid w:val="00C718BA"/>
    <w:rsid w:val="00C743B8"/>
    <w:rsid w:val="00C76513"/>
    <w:rsid w:val="00C770FD"/>
    <w:rsid w:val="00C8094D"/>
    <w:rsid w:val="00C80BE7"/>
    <w:rsid w:val="00C812E1"/>
    <w:rsid w:val="00C82086"/>
    <w:rsid w:val="00C83861"/>
    <w:rsid w:val="00C845CA"/>
    <w:rsid w:val="00C91D31"/>
    <w:rsid w:val="00C93864"/>
    <w:rsid w:val="00C96362"/>
    <w:rsid w:val="00CA0BD5"/>
    <w:rsid w:val="00CA10E2"/>
    <w:rsid w:val="00CA1189"/>
    <w:rsid w:val="00CA1A92"/>
    <w:rsid w:val="00CA203D"/>
    <w:rsid w:val="00CA49B1"/>
    <w:rsid w:val="00CA5DA0"/>
    <w:rsid w:val="00CB0506"/>
    <w:rsid w:val="00CB2B14"/>
    <w:rsid w:val="00CB3290"/>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C16"/>
    <w:rsid w:val="00CD62E7"/>
    <w:rsid w:val="00CE0458"/>
    <w:rsid w:val="00CE26FA"/>
    <w:rsid w:val="00CE4E17"/>
    <w:rsid w:val="00CE4F6B"/>
    <w:rsid w:val="00CE714D"/>
    <w:rsid w:val="00CE753A"/>
    <w:rsid w:val="00CE7CF1"/>
    <w:rsid w:val="00CE7FBF"/>
    <w:rsid w:val="00CF0DD3"/>
    <w:rsid w:val="00CF27E2"/>
    <w:rsid w:val="00CF295F"/>
    <w:rsid w:val="00CF3D1F"/>
    <w:rsid w:val="00CF3E3C"/>
    <w:rsid w:val="00CF3F0B"/>
    <w:rsid w:val="00CF528C"/>
    <w:rsid w:val="00CF5EB2"/>
    <w:rsid w:val="00CF6211"/>
    <w:rsid w:val="00CF6F82"/>
    <w:rsid w:val="00D011C5"/>
    <w:rsid w:val="00D017D8"/>
    <w:rsid w:val="00D01C1D"/>
    <w:rsid w:val="00D035FB"/>
    <w:rsid w:val="00D03676"/>
    <w:rsid w:val="00D06557"/>
    <w:rsid w:val="00D06B47"/>
    <w:rsid w:val="00D079F8"/>
    <w:rsid w:val="00D118A7"/>
    <w:rsid w:val="00D12B71"/>
    <w:rsid w:val="00D13673"/>
    <w:rsid w:val="00D13D90"/>
    <w:rsid w:val="00D16433"/>
    <w:rsid w:val="00D203B2"/>
    <w:rsid w:val="00D21A37"/>
    <w:rsid w:val="00D227A6"/>
    <w:rsid w:val="00D2394B"/>
    <w:rsid w:val="00D24C89"/>
    <w:rsid w:val="00D24D83"/>
    <w:rsid w:val="00D24E49"/>
    <w:rsid w:val="00D25880"/>
    <w:rsid w:val="00D2653B"/>
    <w:rsid w:val="00D276B8"/>
    <w:rsid w:val="00D3086D"/>
    <w:rsid w:val="00D30999"/>
    <w:rsid w:val="00D312B9"/>
    <w:rsid w:val="00D31B87"/>
    <w:rsid w:val="00D3321F"/>
    <w:rsid w:val="00D33730"/>
    <w:rsid w:val="00D3376F"/>
    <w:rsid w:val="00D340E2"/>
    <w:rsid w:val="00D34CD2"/>
    <w:rsid w:val="00D34F96"/>
    <w:rsid w:val="00D365BF"/>
    <w:rsid w:val="00D376E3"/>
    <w:rsid w:val="00D42615"/>
    <w:rsid w:val="00D4316C"/>
    <w:rsid w:val="00D44A05"/>
    <w:rsid w:val="00D451A9"/>
    <w:rsid w:val="00D463D3"/>
    <w:rsid w:val="00D50DC5"/>
    <w:rsid w:val="00D51792"/>
    <w:rsid w:val="00D51E73"/>
    <w:rsid w:val="00D53B70"/>
    <w:rsid w:val="00D53FAA"/>
    <w:rsid w:val="00D541EE"/>
    <w:rsid w:val="00D57D99"/>
    <w:rsid w:val="00D57DB8"/>
    <w:rsid w:val="00D6000C"/>
    <w:rsid w:val="00D62F2B"/>
    <w:rsid w:val="00D62FF6"/>
    <w:rsid w:val="00D63F07"/>
    <w:rsid w:val="00D64AD3"/>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5944"/>
    <w:rsid w:val="00D85B31"/>
    <w:rsid w:val="00D862D1"/>
    <w:rsid w:val="00D86633"/>
    <w:rsid w:val="00D92AEA"/>
    <w:rsid w:val="00D92FDA"/>
    <w:rsid w:val="00D93B82"/>
    <w:rsid w:val="00D94CF0"/>
    <w:rsid w:val="00D95D77"/>
    <w:rsid w:val="00D9778D"/>
    <w:rsid w:val="00D97E25"/>
    <w:rsid w:val="00DA3493"/>
    <w:rsid w:val="00DA3BE3"/>
    <w:rsid w:val="00DA400B"/>
    <w:rsid w:val="00DA60F9"/>
    <w:rsid w:val="00DA68A8"/>
    <w:rsid w:val="00DB191A"/>
    <w:rsid w:val="00DB37DA"/>
    <w:rsid w:val="00DB415F"/>
    <w:rsid w:val="00DB6BDF"/>
    <w:rsid w:val="00DC0051"/>
    <w:rsid w:val="00DC0F13"/>
    <w:rsid w:val="00DC18EF"/>
    <w:rsid w:val="00DC2C82"/>
    <w:rsid w:val="00DC30B8"/>
    <w:rsid w:val="00DC4F8F"/>
    <w:rsid w:val="00DC6C2E"/>
    <w:rsid w:val="00DD0473"/>
    <w:rsid w:val="00DD3B57"/>
    <w:rsid w:val="00DD445F"/>
    <w:rsid w:val="00DD67E9"/>
    <w:rsid w:val="00DD712F"/>
    <w:rsid w:val="00DE152F"/>
    <w:rsid w:val="00DE1935"/>
    <w:rsid w:val="00DE3AE3"/>
    <w:rsid w:val="00DE40E9"/>
    <w:rsid w:val="00DE485D"/>
    <w:rsid w:val="00DE4FBE"/>
    <w:rsid w:val="00DE5337"/>
    <w:rsid w:val="00DE5849"/>
    <w:rsid w:val="00DE66A0"/>
    <w:rsid w:val="00DE7150"/>
    <w:rsid w:val="00DE718B"/>
    <w:rsid w:val="00DE7F49"/>
    <w:rsid w:val="00DF0982"/>
    <w:rsid w:val="00DF473A"/>
    <w:rsid w:val="00DF71C0"/>
    <w:rsid w:val="00E006B3"/>
    <w:rsid w:val="00E00A0E"/>
    <w:rsid w:val="00E02827"/>
    <w:rsid w:val="00E03DEA"/>
    <w:rsid w:val="00E04550"/>
    <w:rsid w:val="00E04AC1"/>
    <w:rsid w:val="00E05B42"/>
    <w:rsid w:val="00E06C1E"/>
    <w:rsid w:val="00E073E3"/>
    <w:rsid w:val="00E07A0E"/>
    <w:rsid w:val="00E103BD"/>
    <w:rsid w:val="00E1090F"/>
    <w:rsid w:val="00E146BA"/>
    <w:rsid w:val="00E15BA9"/>
    <w:rsid w:val="00E16ED8"/>
    <w:rsid w:val="00E17963"/>
    <w:rsid w:val="00E17EC4"/>
    <w:rsid w:val="00E212A4"/>
    <w:rsid w:val="00E249D0"/>
    <w:rsid w:val="00E27A8F"/>
    <w:rsid w:val="00E307D2"/>
    <w:rsid w:val="00E312DA"/>
    <w:rsid w:val="00E313CE"/>
    <w:rsid w:val="00E31D35"/>
    <w:rsid w:val="00E31EB3"/>
    <w:rsid w:val="00E32962"/>
    <w:rsid w:val="00E336E1"/>
    <w:rsid w:val="00E35383"/>
    <w:rsid w:val="00E36FB8"/>
    <w:rsid w:val="00E410F3"/>
    <w:rsid w:val="00E42213"/>
    <w:rsid w:val="00E43985"/>
    <w:rsid w:val="00E44520"/>
    <w:rsid w:val="00E4706A"/>
    <w:rsid w:val="00E47211"/>
    <w:rsid w:val="00E473EE"/>
    <w:rsid w:val="00E477D1"/>
    <w:rsid w:val="00E47F8C"/>
    <w:rsid w:val="00E50FE1"/>
    <w:rsid w:val="00E54B8F"/>
    <w:rsid w:val="00E54D6B"/>
    <w:rsid w:val="00E5526C"/>
    <w:rsid w:val="00E56160"/>
    <w:rsid w:val="00E57028"/>
    <w:rsid w:val="00E57B0E"/>
    <w:rsid w:val="00E60369"/>
    <w:rsid w:val="00E60C2F"/>
    <w:rsid w:val="00E6246F"/>
    <w:rsid w:val="00E62A7C"/>
    <w:rsid w:val="00E63596"/>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1A53"/>
    <w:rsid w:val="00E93117"/>
    <w:rsid w:val="00E934E5"/>
    <w:rsid w:val="00E9556D"/>
    <w:rsid w:val="00E962C8"/>
    <w:rsid w:val="00E96B38"/>
    <w:rsid w:val="00E97F5E"/>
    <w:rsid w:val="00EA3E7A"/>
    <w:rsid w:val="00EA45E1"/>
    <w:rsid w:val="00EA4AF2"/>
    <w:rsid w:val="00EA4B9B"/>
    <w:rsid w:val="00EA4CF7"/>
    <w:rsid w:val="00EA6456"/>
    <w:rsid w:val="00EA6CEC"/>
    <w:rsid w:val="00EB049B"/>
    <w:rsid w:val="00EB0520"/>
    <w:rsid w:val="00EB1522"/>
    <w:rsid w:val="00EB18F7"/>
    <w:rsid w:val="00EB311C"/>
    <w:rsid w:val="00EB38F3"/>
    <w:rsid w:val="00EB59C5"/>
    <w:rsid w:val="00EB606D"/>
    <w:rsid w:val="00EB6347"/>
    <w:rsid w:val="00EB7804"/>
    <w:rsid w:val="00EC1467"/>
    <w:rsid w:val="00EC1E13"/>
    <w:rsid w:val="00EC2CDE"/>
    <w:rsid w:val="00EC3033"/>
    <w:rsid w:val="00ED0C70"/>
    <w:rsid w:val="00ED136C"/>
    <w:rsid w:val="00ED5851"/>
    <w:rsid w:val="00ED5AC9"/>
    <w:rsid w:val="00ED7575"/>
    <w:rsid w:val="00EE0536"/>
    <w:rsid w:val="00EE0726"/>
    <w:rsid w:val="00EE15CF"/>
    <w:rsid w:val="00EE31EF"/>
    <w:rsid w:val="00EE334B"/>
    <w:rsid w:val="00EE4050"/>
    <w:rsid w:val="00EE4098"/>
    <w:rsid w:val="00EE435D"/>
    <w:rsid w:val="00EE4CA0"/>
    <w:rsid w:val="00EE541C"/>
    <w:rsid w:val="00EE5787"/>
    <w:rsid w:val="00EE63D9"/>
    <w:rsid w:val="00EF100C"/>
    <w:rsid w:val="00EF14EC"/>
    <w:rsid w:val="00EF2297"/>
    <w:rsid w:val="00EF37DF"/>
    <w:rsid w:val="00EF4E72"/>
    <w:rsid w:val="00EF5824"/>
    <w:rsid w:val="00F0293A"/>
    <w:rsid w:val="00F052EE"/>
    <w:rsid w:val="00F06080"/>
    <w:rsid w:val="00F0617E"/>
    <w:rsid w:val="00F07B1E"/>
    <w:rsid w:val="00F10BB5"/>
    <w:rsid w:val="00F10D92"/>
    <w:rsid w:val="00F115DA"/>
    <w:rsid w:val="00F12CC6"/>
    <w:rsid w:val="00F13B5C"/>
    <w:rsid w:val="00F13C5A"/>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513D"/>
    <w:rsid w:val="00F3522A"/>
    <w:rsid w:val="00F35787"/>
    <w:rsid w:val="00F35846"/>
    <w:rsid w:val="00F365B0"/>
    <w:rsid w:val="00F36AB7"/>
    <w:rsid w:val="00F3782A"/>
    <w:rsid w:val="00F41A34"/>
    <w:rsid w:val="00F42ADA"/>
    <w:rsid w:val="00F46717"/>
    <w:rsid w:val="00F47E06"/>
    <w:rsid w:val="00F50084"/>
    <w:rsid w:val="00F50E41"/>
    <w:rsid w:val="00F5167E"/>
    <w:rsid w:val="00F56B7F"/>
    <w:rsid w:val="00F572B3"/>
    <w:rsid w:val="00F579F3"/>
    <w:rsid w:val="00F61461"/>
    <w:rsid w:val="00F62C89"/>
    <w:rsid w:val="00F65931"/>
    <w:rsid w:val="00F664DA"/>
    <w:rsid w:val="00F6670B"/>
    <w:rsid w:val="00F667A5"/>
    <w:rsid w:val="00F705FB"/>
    <w:rsid w:val="00F714F4"/>
    <w:rsid w:val="00F73BC7"/>
    <w:rsid w:val="00F75632"/>
    <w:rsid w:val="00F75796"/>
    <w:rsid w:val="00F81BA7"/>
    <w:rsid w:val="00F81DD4"/>
    <w:rsid w:val="00F83832"/>
    <w:rsid w:val="00F83D96"/>
    <w:rsid w:val="00F84EED"/>
    <w:rsid w:val="00F8573F"/>
    <w:rsid w:val="00F865AF"/>
    <w:rsid w:val="00F871E6"/>
    <w:rsid w:val="00F87E4C"/>
    <w:rsid w:val="00F94F8B"/>
    <w:rsid w:val="00FA1D28"/>
    <w:rsid w:val="00FA2623"/>
    <w:rsid w:val="00FA3750"/>
    <w:rsid w:val="00FA38DB"/>
    <w:rsid w:val="00FA5019"/>
    <w:rsid w:val="00FA6576"/>
    <w:rsid w:val="00FA721A"/>
    <w:rsid w:val="00FA7713"/>
    <w:rsid w:val="00FB23EA"/>
    <w:rsid w:val="00FB4988"/>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55F8"/>
    <w:rsid w:val="00FD57B2"/>
    <w:rsid w:val="00FD68F5"/>
    <w:rsid w:val="00FD70B8"/>
    <w:rsid w:val="00FE085B"/>
    <w:rsid w:val="00FE2903"/>
    <w:rsid w:val="00FE2C05"/>
    <w:rsid w:val="00FE4E69"/>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40</Pages>
  <Words>5676</Words>
  <Characters>38317</Characters>
  <Application>Microsoft Office Word</Application>
  <DocSecurity>0</DocSecurity>
  <Lines>815</Lines>
  <Paragraphs>278</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43715</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13</cp:revision>
  <cp:lastPrinted>2019-12-11T01:13:00Z</cp:lastPrinted>
  <dcterms:created xsi:type="dcterms:W3CDTF">2022-06-11T21:20:00Z</dcterms:created>
  <dcterms:modified xsi:type="dcterms:W3CDTF">2022-06-12T15:21:00Z</dcterms:modified>
  <cp:category>КІ-12-1</cp:category>
</cp:coreProperties>
</file>